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2458" w14:textId="77777777" w:rsidR="005908EB" w:rsidRPr="00A03614" w:rsidRDefault="005908EB" w:rsidP="005908EB">
      <w:pPr>
        <w:tabs>
          <w:tab w:val="center" w:pos="4153"/>
          <w:tab w:val="left" w:pos="5385"/>
        </w:tabs>
        <w:jc w:val="center"/>
        <w:rPr>
          <w:rFonts w:ascii="Arial Rounded MT Bold" w:hAnsi="Arial Rounded MT Bold"/>
          <w:b/>
          <w:sz w:val="36"/>
          <w:szCs w:val="36"/>
        </w:rPr>
      </w:pPr>
      <w:r w:rsidRPr="00A03614">
        <w:rPr>
          <w:rFonts w:ascii="Arial Rounded MT Bold" w:hAnsi="Arial Rounded MT Bold"/>
          <w:b/>
          <w:sz w:val="36"/>
          <w:szCs w:val="36"/>
        </w:rPr>
        <w:t>PADDOX PRIMARY SCHOOL</w:t>
      </w:r>
      <w:r w:rsidRPr="00A03614">
        <w:rPr>
          <w:rFonts w:ascii="Arial Rounded MT Bold" w:hAnsi="Arial Rounded MT Bold"/>
          <w:b/>
          <w:noProof/>
          <w:sz w:val="36"/>
          <w:szCs w:val="36"/>
          <w:lang w:eastAsia="en-GB"/>
        </w:rPr>
        <w:drawing>
          <wp:anchor distT="0" distB="0" distL="114300" distR="114300" simplePos="0" relativeHeight="251659264" behindDoc="0" locked="0" layoutInCell="1" allowOverlap="1" wp14:anchorId="2CA3083B" wp14:editId="057F851F">
            <wp:simplePos x="4152900" y="863600"/>
            <wp:positionH relativeFrom="margin">
              <wp:align>right</wp:align>
            </wp:positionH>
            <wp:positionV relativeFrom="margin">
              <wp:align>top</wp:align>
            </wp:positionV>
            <wp:extent cx="673100" cy="520700"/>
            <wp:effectExtent l="0" t="0" r="0" b="0"/>
            <wp:wrapSquare wrapText="bothSides"/>
            <wp:docPr id="1" name="Picture 1" descr="Description: C:\Users\Plods\Documents\Paddo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Plods\Documents\Paddox-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100" cy="520700"/>
                    </a:xfrm>
                    <a:prstGeom prst="rect">
                      <a:avLst/>
                    </a:prstGeom>
                    <a:noFill/>
                    <a:ln>
                      <a:noFill/>
                    </a:ln>
                  </pic:spPr>
                </pic:pic>
              </a:graphicData>
            </a:graphic>
          </wp:anchor>
        </w:drawing>
      </w: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42D11C2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310E329E" w14:textId="182E3114" w:rsidR="00D8684A" w:rsidRPr="005C0DDD"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657489" w:rsidRPr="005C0DDD">
        <w:rPr>
          <w:rFonts w:ascii="Arial Rounded MT Bold" w:eastAsia="Times New Roman" w:hAnsi="Arial Rounded MT Bold"/>
          <w:b/>
          <w:sz w:val="36"/>
          <w:szCs w:val="36"/>
        </w:rPr>
        <w:t>Staff</w:t>
      </w:r>
      <w:r w:rsidR="00EF6694" w:rsidRPr="005C0DDD">
        <w:rPr>
          <w:rFonts w:ascii="Arial Rounded MT Bold" w:eastAsia="Times New Roman" w:hAnsi="Arial Rounded MT Bold"/>
          <w:b/>
          <w:sz w:val="36"/>
          <w:szCs w:val="36"/>
        </w:rPr>
        <w:t xml:space="preserve"> – </w:t>
      </w:r>
      <w:r w:rsidR="00D8684A"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00D8684A" w:rsidRPr="005C0DDD">
        <w:rPr>
          <w:rFonts w:ascii="Arial Rounded MT Bold" w:eastAsia="Times New Roman" w:hAnsi="Arial Rounded MT Bold"/>
          <w:b/>
          <w:sz w:val="36"/>
          <w:szCs w:val="36"/>
        </w:rPr>
        <w:t>information</w:t>
      </w:r>
    </w:p>
    <w:p w14:paraId="7CCDD374" w14:textId="77777777" w:rsidR="00D8684A" w:rsidRPr="005C0DDD" w:rsidRDefault="00D8684A" w:rsidP="00B92DC4">
      <w:pPr>
        <w:pStyle w:val="Title"/>
        <w:jc w:val="center"/>
        <w:rPr>
          <w:rFonts w:ascii="Arial Rounded MT Bold" w:eastAsia="Times New Roman" w:hAnsi="Arial Rounded MT Bold"/>
          <w:b/>
          <w:sz w:val="36"/>
          <w:szCs w:val="36"/>
        </w:rPr>
      </w:pPr>
    </w:p>
    <w:p w14:paraId="7F360E23" w14:textId="08FBAB74" w:rsidR="00D8684A" w:rsidRPr="005C0DDD" w:rsidRDefault="00DE70B1" w:rsidP="00B92DC4">
      <w:pPr>
        <w:pStyle w:val="Title"/>
        <w:jc w:val="center"/>
        <w:rPr>
          <w:rFonts w:ascii="Arial Rounded MT Bold" w:eastAsia="Times New Roman" w:hAnsi="Arial Rounded MT Bold"/>
          <w:b/>
          <w:sz w:val="36"/>
          <w:szCs w:val="36"/>
        </w:rPr>
      </w:pPr>
      <w:r>
        <w:rPr>
          <w:rFonts w:ascii="Arial Rounded MT Bold" w:eastAsia="Times New Roman" w:hAnsi="Arial Rounded MT Bold"/>
          <w:b/>
          <w:sz w:val="36"/>
          <w:szCs w:val="36"/>
        </w:rPr>
        <w:t>20</w:t>
      </w:r>
      <w:r w:rsidR="006E45C1">
        <w:rPr>
          <w:rFonts w:ascii="Arial Rounded MT Bold" w:eastAsia="Times New Roman" w:hAnsi="Arial Rounded MT Bold"/>
          <w:b/>
          <w:sz w:val="36"/>
          <w:szCs w:val="36"/>
        </w:rPr>
        <w:t>2</w:t>
      </w:r>
      <w:r w:rsidR="00FD2C07">
        <w:rPr>
          <w:rFonts w:ascii="Arial Rounded MT Bold" w:eastAsia="Times New Roman" w:hAnsi="Arial Rounded MT Bold"/>
          <w:b/>
          <w:sz w:val="36"/>
          <w:szCs w:val="36"/>
        </w:rPr>
        <w:t>5</w:t>
      </w:r>
      <w:r w:rsidR="00B17B0C">
        <w:rPr>
          <w:rFonts w:ascii="Arial Rounded MT Bold" w:eastAsia="Times New Roman" w:hAnsi="Arial Rounded MT Bold"/>
          <w:b/>
          <w:sz w:val="36"/>
          <w:szCs w:val="36"/>
        </w:rPr>
        <w:t>/2</w:t>
      </w:r>
      <w:r w:rsidR="00FD2C07">
        <w:rPr>
          <w:rFonts w:ascii="Arial Rounded MT Bold" w:eastAsia="Times New Roman" w:hAnsi="Arial Rounded MT Bold"/>
          <w:b/>
          <w:sz w:val="36"/>
          <w:szCs w:val="36"/>
        </w:rPr>
        <w:t>6</w:t>
      </w:r>
    </w:p>
    <w:p w14:paraId="0B876482" w14:textId="77777777" w:rsidR="00F63BC3" w:rsidRPr="00C938F8"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C938F8">
        <w:rPr>
          <w:rFonts w:ascii="Arial" w:eastAsia="Times New Roman" w:hAnsi="Arial" w:cs="Arial"/>
          <w:b/>
        </w:rPr>
        <w:t xml:space="preserve">Who are we? </w:t>
      </w:r>
    </w:p>
    <w:p w14:paraId="64277A50" w14:textId="77777777" w:rsidR="00F63BC3" w:rsidRPr="00C66CA4"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rPr>
      </w:pPr>
      <w:proofErr w:type="spellStart"/>
      <w:r>
        <w:rPr>
          <w:rFonts w:ascii="Arial" w:eastAsia="Times New Roman" w:hAnsi="Arial" w:cs="Arial"/>
          <w:color w:val="FF0000"/>
        </w:rPr>
        <w:t>Paddox</w:t>
      </w:r>
      <w:proofErr w:type="spellEnd"/>
      <w:r>
        <w:rPr>
          <w:rFonts w:ascii="Arial" w:eastAsia="Times New Roman" w:hAnsi="Arial" w:cs="Arial"/>
          <w:color w:val="FF0000"/>
        </w:rPr>
        <w:t xml:space="preserve"> Primary School</w:t>
      </w:r>
      <w:r w:rsidRPr="00073311">
        <w:rPr>
          <w:rFonts w:ascii="Arial" w:eastAsia="Times New Roman" w:hAnsi="Arial" w:cs="Arial"/>
        </w:rPr>
        <w:t xml:space="preserve"> is the ‘data controller’. This means we are responsible for </w:t>
      </w:r>
      <w:r w:rsidRPr="00615613">
        <w:rPr>
          <w:rFonts w:ascii="Arial" w:eastAsia="Times New Roman" w:hAnsi="Arial" w:cs="Arial"/>
        </w:rPr>
        <w:t>how your personal information is p</w:t>
      </w:r>
      <w:r w:rsidRPr="00C66CA4">
        <w:rPr>
          <w:rFonts w:ascii="Arial" w:eastAsia="Times New Roman" w:hAnsi="Arial" w:cs="Arial"/>
        </w:rPr>
        <w:t xml:space="preserve">rocessed and for what purposes. </w:t>
      </w:r>
    </w:p>
    <w:p w14:paraId="598C2A8A" w14:textId="77777777" w:rsidR="00F63BC3" w:rsidRPr="00C938F8"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148D8BB" w14:textId="77777777" w:rsidR="00F63BC3" w:rsidRPr="00C938F8"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rPr>
      </w:pPr>
      <w:proofErr w:type="spellStart"/>
      <w:r>
        <w:rPr>
          <w:rFonts w:ascii="Arial" w:eastAsia="Times New Roman" w:hAnsi="Arial" w:cs="Arial"/>
          <w:color w:val="FF0000"/>
        </w:rPr>
        <w:t>Paddox</w:t>
      </w:r>
      <w:proofErr w:type="spellEnd"/>
      <w:r>
        <w:rPr>
          <w:rFonts w:ascii="Arial" w:eastAsia="Times New Roman" w:hAnsi="Arial" w:cs="Arial"/>
          <w:color w:val="FF0000"/>
        </w:rPr>
        <w:t xml:space="preserve"> Primary School</w:t>
      </w:r>
      <w:r w:rsidRPr="00C938F8">
        <w:rPr>
          <w:rFonts w:ascii="Arial" w:eastAsia="Times New Roman" w:hAnsi="Arial" w:cs="Arial"/>
          <w:color w:val="FF0000"/>
        </w:rPr>
        <w:t xml:space="preserve"> </w:t>
      </w:r>
      <w:r w:rsidRPr="00C938F8">
        <w:rPr>
          <w:rFonts w:ascii="Arial" w:eastAsia="Times New Roman" w:hAnsi="Arial" w:cs="Arial"/>
        </w:rPr>
        <w:t xml:space="preserve">is registered as the Data Controller with the Information Commissioner’s Office (ICO); Registration Number: </w:t>
      </w:r>
      <w:r w:rsidRPr="00777B40">
        <w:rPr>
          <w:rFonts w:ascii="Verdana,Bold" w:hAnsi="Verdana,Bold" w:cs="Verdana,Bold"/>
          <w:b/>
          <w:bCs/>
          <w:color w:val="FF0000"/>
          <w:sz w:val="24"/>
          <w:szCs w:val="24"/>
        </w:rPr>
        <w:t>Z6068398</w:t>
      </w:r>
    </w:p>
    <w:p w14:paraId="12AF6DA8" w14:textId="77777777" w:rsidR="00F63BC3" w:rsidRPr="00C938F8"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F0E72E9" w14:textId="77777777" w:rsidR="00F63BC3" w:rsidRPr="00C938F8"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C938F8">
        <w:rPr>
          <w:rFonts w:ascii="Arial" w:eastAsia="Times New Roman" w:hAnsi="Arial" w:cs="Arial"/>
        </w:rPr>
        <w:t>You can contact the school as the Data Controller in writing at:</w:t>
      </w:r>
    </w:p>
    <w:p w14:paraId="185B4D48" w14:textId="77777777" w:rsidR="00F63BC3" w:rsidRPr="00C938F8" w:rsidRDefault="00F63BC3" w:rsidP="00F63BC3">
      <w:pPr>
        <w:widowControl w:val="0"/>
        <w:suppressAutoHyphens/>
        <w:overflowPunct w:val="0"/>
        <w:autoSpaceDE w:val="0"/>
        <w:autoSpaceDN w:val="0"/>
        <w:spacing w:after="0" w:line="240" w:lineRule="auto"/>
        <w:jc w:val="both"/>
        <w:textAlignment w:val="baseline"/>
        <w:rPr>
          <w:rFonts w:ascii="Arial" w:eastAsia="Times New Roman" w:hAnsi="Arial" w:cs="Arial"/>
          <w:color w:val="FF0000"/>
        </w:rPr>
      </w:pPr>
      <w:proofErr w:type="spellStart"/>
      <w:r>
        <w:rPr>
          <w:rFonts w:ascii="Arial" w:eastAsia="Times New Roman" w:hAnsi="Arial" w:cs="Arial"/>
          <w:color w:val="FF0000"/>
        </w:rPr>
        <w:t>Paddox</w:t>
      </w:r>
      <w:proofErr w:type="spellEnd"/>
      <w:r>
        <w:rPr>
          <w:rFonts w:ascii="Arial" w:eastAsia="Times New Roman" w:hAnsi="Arial" w:cs="Arial"/>
          <w:color w:val="FF0000"/>
        </w:rPr>
        <w:t xml:space="preserve"> Primary School, Fareham Avenue, Rugby CV22 5HS </w:t>
      </w:r>
      <w:r w:rsidRPr="00C938F8">
        <w:rPr>
          <w:rFonts w:ascii="Arial" w:eastAsia="Times New Roman" w:hAnsi="Arial" w:cs="Arial"/>
        </w:rPr>
        <w:t xml:space="preserve">or </w:t>
      </w:r>
      <w:r>
        <w:rPr>
          <w:rFonts w:ascii="Arial" w:eastAsia="Times New Roman" w:hAnsi="Arial" w:cs="Arial"/>
          <w:color w:val="FF0000"/>
        </w:rPr>
        <w:t>admin2625@welearn365.com</w:t>
      </w:r>
      <w:r w:rsidRPr="00C938F8">
        <w:rPr>
          <w:rFonts w:ascii="Arial" w:eastAsia="Times New Roman" w:hAnsi="Arial" w:cs="Arial"/>
          <w:color w:val="FF0000"/>
        </w:rPr>
        <w:t xml:space="preserve">. </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A0AEA12"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our </w:t>
      </w:r>
      <w:r w:rsidR="00E9094B" w:rsidRPr="006A2F60">
        <w:rPr>
          <w:rFonts w:ascii="Arial" w:eastAsia="Times New Roman" w:hAnsi="Arial" w:cs="Times New Roman"/>
        </w:rPr>
        <w:t>staff</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3CF658FE"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F54291" w:rsidRPr="006A2F60">
        <w:rPr>
          <w:rFonts w:ascii="Arial" w:eastAsia="Times New Roman" w:hAnsi="Arial" w:cs="Times New Roman"/>
          <w:b/>
        </w:rPr>
        <w:t>staff</w:t>
      </w:r>
      <w:r w:rsidRPr="006A2F60">
        <w:rPr>
          <w:rFonts w:ascii="Arial" w:eastAsia="Times New Roman" w:hAnsi="Arial" w:cs="Times New Roman"/>
          <w:b/>
        </w:rPr>
        <w:t>?</w:t>
      </w:r>
    </w:p>
    <w:p w14:paraId="0106799A" w14:textId="266DDAF6"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657489" w:rsidRPr="006A2F60">
        <w:rPr>
          <w:rFonts w:ascii="Arial" w:eastAsia="Times New Roman" w:hAnsi="Arial" w:cs="Times New Roman"/>
        </w:rPr>
        <w:t>staff</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03AC4F27" w14:textId="4C7176E0" w:rsidR="00E9094B" w:rsidRPr="006A2F60"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personal information such as name, employee or teacher number and national insurance number</w:t>
      </w:r>
    </w:p>
    <w:p w14:paraId="046538E1" w14:textId="77777777" w:rsidR="00E9094B" w:rsidRPr="006A2F60"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special categories of data including characteristics information such as gender, age, ethnic group</w:t>
      </w:r>
    </w:p>
    <w:p w14:paraId="3A43BB92" w14:textId="2E5865C5" w:rsidR="00E9094B" w:rsidRPr="006A2F60"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 xml:space="preserve">contract information such as start dates, hours worked, post, roles and salary information) </w:t>
      </w:r>
    </w:p>
    <w:p w14:paraId="537FB3D8" w14:textId="5826643B" w:rsidR="00E9094B" w:rsidRPr="006A2F60"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work absence information such as number of absences and reasons</w:t>
      </w:r>
    </w:p>
    <w:p w14:paraId="238F4FC4" w14:textId="3A966A7D" w:rsidR="00657489" w:rsidRDefault="00E9094B" w:rsidP="006A2F60">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qualifications and, where relevant, subjects taught</w:t>
      </w:r>
    </w:p>
    <w:p w14:paraId="71AFAE23" w14:textId="64CAF161" w:rsidR="003233D0" w:rsidRPr="006A2F60" w:rsidRDefault="003233D0" w:rsidP="006A2F60">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performance related pay and appraisal</w:t>
      </w:r>
    </w:p>
    <w:p w14:paraId="2A15A5C9" w14:textId="77777777"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73D80979" w14:textId="77777777" w:rsidR="009F2B33" w:rsidRPr="006A2F60" w:rsidRDefault="009F2B33" w:rsidP="009F2B33">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For what purposes do we use personal information? </w:t>
      </w:r>
    </w:p>
    <w:p w14:paraId="41F05E51" w14:textId="77777777" w:rsidR="009F2B33" w:rsidRPr="006A2F60" w:rsidRDefault="009F2B33" w:rsidP="009F2B33">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D5F30E7" w14:textId="2C364011" w:rsidR="009F2B33" w:rsidRPr="006A2F60" w:rsidRDefault="009F2B33" w:rsidP="009F2B33">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We use </w:t>
      </w:r>
      <w:r w:rsidR="00657489" w:rsidRPr="006A2F60">
        <w:rPr>
          <w:rFonts w:ascii="Arial" w:eastAsia="Times New Roman" w:hAnsi="Arial" w:cs="Times New Roman"/>
        </w:rPr>
        <w:t>staff</w:t>
      </w:r>
      <w:r w:rsidRPr="006A2F60">
        <w:rPr>
          <w:rFonts w:ascii="Arial" w:eastAsia="Times New Roman" w:hAnsi="Arial" w:cs="Times New Roman"/>
        </w:rPr>
        <w:t xml:space="preserve"> data</w:t>
      </w:r>
      <w:r w:rsidR="008A6D6B" w:rsidRPr="006A2F60">
        <w:rPr>
          <w:rFonts w:ascii="Arial" w:eastAsia="Times New Roman" w:hAnsi="Arial" w:cs="Times New Roman"/>
        </w:rPr>
        <w:t xml:space="preserve"> to</w:t>
      </w:r>
      <w:r w:rsidRPr="006A2F60">
        <w:rPr>
          <w:rFonts w:ascii="Arial" w:eastAsia="Times New Roman" w:hAnsi="Arial" w:cs="Times New Roman"/>
        </w:rPr>
        <w:t>:</w:t>
      </w:r>
    </w:p>
    <w:p w14:paraId="07E3E1D7" w14:textId="77777777" w:rsidR="009F2B33" w:rsidRPr="006A2F60" w:rsidRDefault="009F2B33" w:rsidP="009F2B33">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1D69E7F" w14:textId="39463FCB" w:rsidR="00E9094B" w:rsidRPr="006A2F60" w:rsidRDefault="00E9094B" w:rsidP="00E9094B">
      <w:pPr>
        <w:widowControl w:val="0"/>
        <w:numPr>
          <w:ilvl w:val="0"/>
          <w:numId w:val="28"/>
        </w:numPr>
        <w:suppressAutoHyphens/>
        <w:overflowPunct w:val="0"/>
        <w:autoSpaceDE w:val="0"/>
        <w:autoSpaceDN w:val="0"/>
        <w:spacing w:after="0" w:line="240" w:lineRule="auto"/>
        <w:rPr>
          <w:rFonts w:ascii="Arial" w:hAnsi="Arial" w:cs="Arial"/>
          <w:lang w:val="en-US"/>
        </w:rPr>
      </w:pPr>
      <w:r w:rsidRPr="006A2F60">
        <w:rPr>
          <w:rFonts w:ascii="Arial" w:hAnsi="Arial" w:cs="Arial"/>
          <w:lang w:val="en-US"/>
        </w:rPr>
        <w:t>develop a comprehensive picture of the workforce and how it is deployed</w:t>
      </w:r>
    </w:p>
    <w:p w14:paraId="418B3C70" w14:textId="77777777" w:rsidR="00E9094B" w:rsidRPr="006A2F60" w:rsidRDefault="00E9094B" w:rsidP="00E9094B">
      <w:pPr>
        <w:widowControl w:val="0"/>
        <w:numPr>
          <w:ilvl w:val="0"/>
          <w:numId w:val="28"/>
        </w:numPr>
        <w:suppressAutoHyphens/>
        <w:overflowPunct w:val="0"/>
        <w:autoSpaceDE w:val="0"/>
        <w:autoSpaceDN w:val="0"/>
        <w:spacing w:after="0" w:line="240" w:lineRule="auto"/>
        <w:rPr>
          <w:rFonts w:ascii="Arial" w:hAnsi="Arial" w:cs="Arial"/>
          <w:lang w:val="en-US"/>
        </w:rPr>
      </w:pPr>
      <w:r w:rsidRPr="006A2F60">
        <w:rPr>
          <w:rFonts w:ascii="Arial" w:hAnsi="Arial" w:cs="Arial"/>
          <w:lang w:val="en-US"/>
        </w:rPr>
        <w:t>inform the development of recruitment and retention policies</w:t>
      </w:r>
    </w:p>
    <w:p w14:paraId="159A6769" w14:textId="68D44B5F" w:rsidR="00E9094B" w:rsidRPr="006A2F60" w:rsidRDefault="00E9094B" w:rsidP="00E9094B">
      <w:pPr>
        <w:widowControl w:val="0"/>
        <w:numPr>
          <w:ilvl w:val="0"/>
          <w:numId w:val="28"/>
        </w:numPr>
        <w:suppressAutoHyphens/>
        <w:overflowPunct w:val="0"/>
        <w:autoSpaceDE w:val="0"/>
        <w:autoSpaceDN w:val="0"/>
        <w:spacing w:after="0" w:line="240" w:lineRule="auto"/>
        <w:rPr>
          <w:rFonts w:ascii="Arial" w:hAnsi="Arial" w:cs="Arial"/>
          <w:lang w:val="en-US"/>
        </w:rPr>
      </w:pPr>
      <w:r w:rsidRPr="006A2F60">
        <w:rPr>
          <w:rFonts w:ascii="Arial" w:hAnsi="Arial" w:cs="Arial"/>
          <w:lang w:val="en-US"/>
        </w:rPr>
        <w:t>enable individuals to be paid</w:t>
      </w:r>
      <w:r w:rsidR="008A6D6B" w:rsidRPr="006A2F60">
        <w:rPr>
          <w:rFonts w:ascii="Arial" w:hAnsi="Arial" w:cs="Arial"/>
          <w:lang w:val="en-US"/>
        </w:rPr>
        <w:t xml:space="preserve"> and receive other staff benefits</w:t>
      </w:r>
    </w:p>
    <w:p w14:paraId="5DF8BD2C" w14:textId="59B3FBEB" w:rsidR="008A6D6B" w:rsidRPr="006A2F60" w:rsidRDefault="008A6D6B" w:rsidP="00E9094B">
      <w:pPr>
        <w:widowControl w:val="0"/>
        <w:numPr>
          <w:ilvl w:val="0"/>
          <w:numId w:val="28"/>
        </w:numPr>
        <w:suppressAutoHyphens/>
        <w:overflowPunct w:val="0"/>
        <w:autoSpaceDE w:val="0"/>
        <w:autoSpaceDN w:val="0"/>
        <w:spacing w:after="0" w:line="240" w:lineRule="auto"/>
        <w:rPr>
          <w:rFonts w:ascii="Arial" w:hAnsi="Arial" w:cs="Arial"/>
          <w:lang w:val="en-US"/>
        </w:rPr>
      </w:pPr>
      <w:r w:rsidRPr="006A2F60">
        <w:rPr>
          <w:rFonts w:ascii="Arial" w:hAnsi="Arial" w:cs="Arial"/>
          <w:lang w:val="en-US"/>
        </w:rPr>
        <w:lastRenderedPageBreak/>
        <w:t>ensure that we can act in an emergency</w:t>
      </w:r>
    </w:p>
    <w:p w14:paraId="5D5DD598" w14:textId="77777777" w:rsidR="009F2B33" w:rsidRPr="006A2F60" w:rsidRDefault="009F2B33"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1B85D614" w14:textId="29DD3ED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657489" w:rsidRPr="006A2F60">
        <w:rPr>
          <w:rFonts w:ascii="Arial" w:eastAsia="Times New Roman" w:hAnsi="Arial" w:cs="Times New Roman"/>
          <w:b/>
        </w:rPr>
        <w:t>staff</w:t>
      </w:r>
      <w:r w:rsidRPr="006A2F60">
        <w:rPr>
          <w:rFonts w:ascii="Arial" w:eastAsia="Times New Roman" w:hAnsi="Arial" w:cs="Times New Roman"/>
          <w:b/>
        </w:rPr>
        <w:t xml:space="preserve"> information</w:t>
      </w:r>
    </w:p>
    <w:p w14:paraId="787290BC" w14:textId="0081E835"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w:t>
      </w:r>
      <w:r w:rsidR="00657489" w:rsidRPr="006A2F60">
        <w:rPr>
          <w:rFonts w:ascii="Arial" w:eastAsia="Times New Roman" w:hAnsi="Arial" w:cs="Times New Roman"/>
        </w:rPr>
        <w:t>staff</w:t>
      </w:r>
      <w:r w:rsidRPr="006A2F60">
        <w:rPr>
          <w:rFonts w:ascii="Arial" w:eastAsia="Times New Roman" w:hAnsi="Arial" w:cs="Times New Roman"/>
        </w:rPr>
        <w:t xml:space="preserve"> information you provide to us is mandatory, some of it is provided to us on a voluntary basis. In order to comply with the General Data Protection Regulation, we will inform you whether you are required to provide certain </w:t>
      </w:r>
      <w:r w:rsidR="00657489" w:rsidRPr="006A2F60">
        <w:rPr>
          <w:rFonts w:ascii="Arial" w:eastAsia="Times New Roman" w:hAnsi="Arial" w:cs="Times New Roman"/>
        </w:rPr>
        <w:t>staff</w:t>
      </w:r>
      <w:r w:rsidRPr="006A2F60">
        <w:rPr>
          <w:rFonts w:ascii="Arial" w:eastAsia="Times New Roman" w:hAnsi="Arial" w:cs="Times New Roman"/>
        </w:rPr>
        <w:t xml:space="preserve">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10BAE07B" w14:textId="292ED99F" w:rsidR="00EF6694"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are the legal reasons for us to </w:t>
      </w:r>
      <w:r w:rsidR="009F2B33" w:rsidRPr="006A2F60">
        <w:rPr>
          <w:rFonts w:ascii="Arial" w:eastAsia="Times New Roman" w:hAnsi="Arial" w:cs="Times New Roman"/>
          <w:b/>
        </w:rPr>
        <w:t xml:space="preserve">process </w:t>
      </w:r>
      <w:r w:rsidRPr="006A2F60">
        <w:rPr>
          <w:rFonts w:ascii="Arial" w:eastAsia="Times New Roman" w:hAnsi="Arial" w:cs="Times New Roman"/>
          <w:b/>
        </w:rPr>
        <w:t xml:space="preserve">your personal information? </w:t>
      </w:r>
    </w:p>
    <w:p w14:paraId="6FA6A050"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C67335F" w14:textId="780D3EFA" w:rsidR="00A83C2E" w:rsidRDefault="00BC741C" w:rsidP="00B92DC4">
      <w:pPr>
        <w:overflowPunct w:val="0"/>
        <w:autoSpaceDE w:val="0"/>
        <w:autoSpaceDN w:val="0"/>
        <w:jc w:val="both"/>
        <w:textAlignment w:val="baseline"/>
        <w:rPr>
          <w:rFonts w:ascii="Arial" w:hAnsi="Arial" w:cs="Arial"/>
        </w:rPr>
      </w:pPr>
      <w:r w:rsidRPr="006A2F60">
        <w:rPr>
          <w:rFonts w:ascii="Arial" w:hAnsi="Arial" w:cs="Arial"/>
        </w:rPr>
        <w:t>We are required to process personal information in accordance with data protection legislation</w:t>
      </w:r>
      <w:r w:rsidR="00146039" w:rsidRPr="006A2F60">
        <w:rPr>
          <w:rFonts w:ascii="Arial" w:hAnsi="Arial" w:cs="Arial"/>
        </w:rPr>
        <w:t xml:space="preserve"> and only do so when the law allows us to</w:t>
      </w:r>
      <w:r w:rsidRPr="006A2F60">
        <w:rPr>
          <w:rFonts w:ascii="Arial" w:hAnsi="Arial" w:cs="Arial"/>
        </w:rPr>
        <w:t>.</w:t>
      </w:r>
      <w:r w:rsidR="00146039" w:rsidRPr="006A2F60">
        <w:rPr>
          <w:rFonts w:ascii="Arial" w:hAnsi="Arial" w:cs="Arial"/>
        </w:rPr>
        <w:t xml:space="preserve"> Data Protection law </w:t>
      </w:r>
      <w:r w:rsidRPr="006A2F60">
        <w:rPr>
          <w:rFonts w:ascii="Arial" w:hAnsi="Arial" w:cs="Arial"/>
        </w:rPr>
        <w:t>set</w:t>
      </w:r>
      <w:r w:rsidR="00146039" w:rsidRPr="006A2F60">
        <w:rPr>
          <w:rFonts w:ascii="Arial" w:hAnsi="Arial" w:cs="Arial"/>
        </w:rPr>
        <w:t>s</w:t>
      </w:r>
      <w:r w:rsidRPr="006A2F60">
        <w:rPr>
          <w:rFonts w:ascii="Arial" w:hAnsi="Arial" w:cs="Arial"/>
        </w:rPr>
        <w:t xml:space="preserve"> out the lawful </w:t>
      </w:r>
      <w:r w:rsidR="00040FE0">
        <w:rPr>
          <w:rFonts w:ascii="Arial" w:hAnsi="Arial" w:cs="Arial"/>
        </w:rPr>
        <w:t>reasons</w:t>
      </w:r>
      <w:r w:rsidRPr="006A2F60">
        <w:rPr>
          <w:rFonts w:ascii="Arial" w:hAnsi="Arial" w:cs="Arial"/>
        </w:rPr>
        <w:t xml:space="preserve"> we have to process your personal information and t</w:t>
      </w:r>
      <w:r w:rsidR="00146039" w:rsidRPr="006A2F60">
        <w:rPr>
          <w:rFonts w:ascii="Arial" w:hAnsi="Arial" w:cs="Arial"/>
        </w:rPr>
        <w:t xml:space="preserve">hese are as follows: </w:t>
      </w:r>
    </w:p>
    <w:p w14:paraId="71B1FBB4" w14:textId="3C61ED0D" w:rsidR="00A54CD8" w:rsidRPr="006A2F60" w:rsidRDefault="00A54CD8" w:rsidP="00B92DC4">
      <w:pPr>
        <w:overflowPunct w:val="0"/>
        <w:autoSpaceDE w:val="0"/>
        <w:autoSpaceDN w:val="0"/>
        <w:jc w:val="both"/>
        <w:textAlignment w:val="baseline"/>
        <w:rPr>
          <w:rFonts w:ascii="Arial" w:hAnsi="Arial" w:cs="Arial"/>
          <w:b/>
        </w:rPr>
      </w:pPr>
      <w:r w:rsidRPr="006A2F60">
        <w:rPr>
          <w:rFonts w:ascii="Arial" w:hAnsi="Arial" w:cs="Arial"/>
          <w:b/>
        </w:rPr>
        <w:t xml:space="preserve">1) </w:t>
      </w:r>
      <w:r w:rsidR="00E9094B" w:rsidRPr="006A2F60">
        <w:rPr>
          <w:rFonts w:ascii="Arial" w:hAnsi="Arial" w:cs="Arial"/>
          <w:b/>
        </w:rPr>
        <w:t>T</w:t>
      </w:r>
      <w:r w:rsidRPr="006A2F60">
        <w:rPr>
          <w:rFonts w:ascii="Arial" w:hAnsi="Arial" w:cs="Arial"/>
          <w:b/>
        </w:rPr>
        <w:t>o comply with the law</w:t>
      </w:r>
    </w:p>
    <w:p w14:paraId="588F242F" w14:textId="76B99A7D" w:rsidR="00EC19F1" w:rsidRPr="006A2F60" w:rsidRDefault="001D1872" w:rsidP="00B92DC4">
      <w:pPr>
        <w:overflowPunct w:val="0"/>
        <w:autoSpaceDE w:val="0"/>
        <w:autoSpaceDN w:val="0"/>
        <w:jc w:val="both"/>
        <w:textAlignment w:val="baseline"/>
        <w:rPr>
          <w:rFonts w:ascii="Arial" w:hAnsi="Arial" w:cs="Arial"/>
        </w:rPr>
      </w:pPr>
      <w:r w:rsidRPr="006A2F60">
        <w:rPr>
          <w:rFonts w:ascii="Arial" w:hAnsi="Arial" w:cs="Arial"/>
        </w:rPr>
        <w:t xml:space="preserve">We collect and use </w:t>
      </w:r>
      <w:r w:rsidR="002C02B0" w:rsidRPr="006A2F60">
        <w:rPr>
          <w:rFonts w:ascii="Arial" w:hAnsi="Arial" w:cs="Arial"/>
        </w:rPr>
        <w:t xml:space="preserve">general purpose </w:t>
      </w:r>
      <w:r w:rsidR="00F54291" w:rsidRPr="006A2F60">
        <w:rPr>
          <w:rFonts w:ascii="Arial" w:hAnsi="Arial" w:cs="Arial"/>
        </w:rPr>
        <w:t>staff</w:t>
      </w:r>
      <w:r w:rsidRPr="006A2F60">
        <w:rPr>
          <w:rFonts w:ascii="Arial" w:hAnsi="Arial" w:cs="Arial"/>
        </w:rPr>
        <w:t xml:space="preserve"> information </w:t>
      </w:r>
      <w:r w:rsidR="00347DAE" w:rsidRPr="006A2F60">
        <w:rPr>
          <w:rFonts w:ascii="Arial" w:hAnsi="Arial" w:cs="Arial"/>
        </w:rPr>
        <w:t>in order to meet certain legal requirements</w:t>
      </w:r>
      <w:r w:rsidR="00F97312" w:rsidRPr="006A2F60">
        <w:rPr>
          <w:rFonts w:ascii="Arial" w:hAnsi="Arial" w:cs="Arial"/>
        </w:rPr>
        <w:t xml:space="preserve"> and legal obligations placed upon the school by UK law.  We therefore have the right to process your personal information for such purposes without the need to obtain your consent. </w:t>
      </w:r>
    </w:p>
    <w:p w14:paraId="35A9EB5D" w14:textId="2A1C71AF" w:rsidR="00F97312" w:rsidRPr="006A2F60" w:rsidRDefault="00F97312" w:rsidP="00B92DC4">
      <w:pPr>
        <w:overflowPunct w:val="0"/>
        <w:autoSpaceDE w:val="0"/>
        <w:autoSpaceDN w:val="0"/>
        <w:jc w:val="both"/>
        <w:textAlignment w:val="baseline"/>
        <w:rPr>
          <w:rFonts w:ascii="Arial" w:hAnsi="Arial" w:cs="Arial"/>
        </w:rPr>
      </w:pPr>
      <w:r w:rsidRPr="006A2F60">
        <w:rPr>
          <w:rFonts w:ascii="Arial" w:hAnsi="Arial" w:cs="Arial"/>
        </w:rPr>
        <w:t xml:space="preserve">Details of the type of </w:t>
      </w:r>
      <w:r w:rsidR="00D31268" w:rsidRPr="006A2F60">
        <w:rPr>
          <w:rFonts w:ascii="Arial" w:hAnsi="Arial" w:cs="Arial"/>
        </w:rPr>
        <w:t>processing that</w:t>
      </w:r>
      <w:r w:rsidRPr="006A2F60">
        <w:rPr>
          <w:rFonts w:ascii="Arial" w:hAnsi="Arial" w:cs="Arial"/>
        </w:rPr>
        <w:t xml:space="preserve"> we must </w:t>
      </w:r>
      <w:r w:rsidR="00D31268" w:rsidRPr="006A2F60">
        <w:rPr>
          <w:rFonts w:ascii="Arial" w:hAnsi="Arial" w:cs="Arial"/>
        </w:rPr>
        <w:t>undertake</w:t>
      </w:r>
      <w:r w:rsidR="00F730DF" w:rsidRPr="006A2F60">
        <w:rPr>
          <w:rFonts w:ascii="Arial" w:hAnsi="Arial" w:cs="Arial"/>
        </w:rPr>
        <w:t>,</w:t>
      </w:r>
      <w:r w:rsidR="00534A94" w:rsidRPr="006A2F60">
        <w:rPr>
          <w:rFonts w:ascii="Arial" w:hAnsi="Arial" w:cs="Arial"/>
        </w:rPr>
        <w:t xml:space="preserve"> the personal data that is processed</w:t>
      </w:r>
      <w:r w:rsidR="00F730DF" w:rsidRPr="006A2F60">
        <w:rPr>
          <w:rFonts w:ascii="Arial" w:hAnsi="Arial" w:cs="Arial"/>
        </w:rPr>
        <w:t xml:space="preserve">, </w:t>
      </w:r>
      <w:r w:rsidRPr="006A2F60">
        <w:rPr>
          <w:rFonts w:ascii="Arial" w:hAnsi="Arial" w:cs="Arial"/>
        </w:rPr>
        <w:t xml:space="preserve">the legislation which requires us to do </w:t>
      </w:r>
      <w:r w:rsidR="00F730DF" w:rsidRPr="006A2F60">
        <w:rPr>
          <w:rFonts w:ascii="Arial" w:hAnsi="Arial" w:cs="Arial"/>
        </w:rPr>
        <w:t>so and who we may share this information with</w:t>
      </w:r>
      <w:r w:rsidRPr="006A2F60">
        <w:rPr>
          <w:rFonts w:ascii="Arial" w:hAnsi="Arial" w:cs="Arial"/>
        </w:rPr>
        <w:t xml:space="preserve"> is set out in </w:t>
      </w:r>
      <w:r w:rsidR="00E9094B" w:rsidRPr="006A2F60">
        <w:rPr>
          <w:rFonts w:ascii="Arial" w:hAnsi="Arial" w:cs="Arial"/>
        </w:rPr>
        <w:t>T</w:t>
      </w:r>
      <w:r w:rsidRPr="006A2F60">
        <w:rPr>
          <w:rFonts w:ascii="Arial" w:hAnsi="Arial" w:cs="Arial"/>
        </w:rPr>
        <w:t xml:space="preserve">able 1. </w:t>
      </w:r>
    </w:p>
    <w:p w14:paraId="61FDCE65" w14:textId="3FC839B7" w:rsidR="00A83C2E" w:rsidRPr="006A2F60" w:rsidRDefault="00A54CD8" w:rsidP="00B92DC4">
      <w:pPr>
        <w:overflowPunct w:val="0"/>
        <w:autoSpaceDE w:val="0"/>
        <w:autoSpaceDN w:val="0"/>
        <w:jc w:val="both"/>
        <w:textAlignment w:val="baseline"/>
        <w:rPr>
          <w:rFonts w:ascii="Arial" w:hAnsi="Arial" w:cs="Arial"/>
          <w:b/>
        </w:rPr>
      </w:pPr>
      <w:r w:rsidRPr="006A2F60">
        <w:rPr>
          <w:rFonts w:ascii="Arial" w:hAnsi="Arial" w:cs="Arial"/>
          <w:b/>
        </w:rPr>
        <w:t xml:space="preserve">2) </w:t>
      </w:r>
      <w:r w:rsidR="00E9094B" w:rsidRPr="006A2F60">
        <w:rPr>
          <w:rFonts w:ascii="Arial" w:hAnsi="Arial" w:cs="Arial"/>
          <w:b/>
        </w:rPr>
        <w:t>T</w:t>
      </w:r>
      <w:r w:rsidRPr="006A2F60">
        <w:rPr>
          <w:rFonts w:ascii="Arial" w:hAnsi="Arial" w:cs="Arial"/>
          <w:b/>
        </w:rPr>
        <w:t xml:space="preserve">o protect someone’s vital interests </w:t>
      </w:r>
    </w:p>
    <w:p w14:paraId="777B17B4" w14:textId="77777777" w:rsidR="00EC19F1" w:rsidRPr="006A2F60" w:rsidRDefault="00534A94" w:rsidP="00B92DC4">
      <w:pPr>
        <w:overflowPunct w:val="0"/>
        <w:autoSpaceDE w:val="0"/>
        <w:autoSpaceDN w:val="0"/>
        <w:jc w:val="both"/>
        <w:textAlignment w:val="baseline"/>
        <w:rPr>
          <w:rFonts w:ascii="Arial" w:hAnsi="Arial" w:cs="Arial"/>
        </w:rPr>
      </w:pPr>
      <w:r w:rsidRPr="006A2F60">
        <w:rPr>
          <w:rFonts w:ascii="Arial" w:hAnsi="Arial" w:cs="Arial"/>
        </w:rPr>
        <w:t>We are able to process personal information when there is an emergency and/or w</w:t>
      </w:r>
      <w:r w:rsidR="00E77030" w:rsidRPr="006A2F60">
        <w:rPr>
          <w:rFonts w:ascii="Arial" w:hAnsi="Arial" w:cs="Arial"/>
        </w:rPr>
        <w:t>here a person’s life is in danger</w:t>
      </w:r>
      <w:r w:rsidRPr="006A2F60">
        <w:rPr>
          <w:rFonts w:ascii="Arial" w:hAnsi="Arial" w:cs="Arial"/>
        </w:rPr>
        <w:t xml:space="preserve">. </w:t>
      </w:r>
    </w:p>
    <w:p w14:paraId="38D99332" w14:textId="7F5B03EF" w:rsidR="00E77030" w:rsidRPr="006A2F60" w:rsidRDefault="00534A94" w:rsidP="00B92DC4">
      <w:pPr>
        <w:overflowPunct w:val="0"/>
        <w:autoSpaceDE w:val="0"/>
        <w:autoSpaceDN w:val="0"/>
        <w:jc w:val="both"/>
        <w:textAlignment w:val="baseline"/>
        <w:rPr>
          <w:rFonts w:ascii="Arial" w:hAnsi="Arial" w:cs="Arial"/>
        </w:rPr>
      </w:pPr>
      <w:r w:rsidRPr="006A2F60">
        <w:rPr>
          <w:rFonts w:ascii="Arial" w:hAnsi="Arial" w:cs="Arial"/>
        </w:rPr>
        <w:t xml:space="preserve">Details of the type of processing that we may </w:t>
      </w:r>
      <w:r w:rsidR="00EC19F1" w:rsidRPr="006A2F60">
        <w:rPr>
          <w:rFonts w:ascii="Arial" w:hAnsi="Arial" w:cs="Arial"/>
        </w:rPr>
        <w:t xml:space="preserve">undertake on this basis and who we may share that information is set out in </w:t>
      </w:r>
      <w:r w:rsidR="00E9094B" w:rsidRPr="006A2F60">
        <w:rPr>
          <w:rFonts w:ascii="Arial" w:hAnsi="Arial" w:cs="Arial"/>
        </w:rPr>
        <w:t xml:space="preserve">Table </w:t>
      </w:r>
      <w:r w:rsidR="00EC19F1" w:rsidRPr="006A2F60">
        <w:rPr>
          <w:rFonts w:ascii="Arial" w:hAnsi="Arial" w:cs="Arial"/>
        </w:rPr>
        <w:t xml:space="preserve">2. </w:t>
      </w:r>
    </w:p>
    <w:p w14:paraId="29C8BFC8" w14:textId="5F2D1B64" w:rsidR="00A54CD8" w:rsidRPr="006A2F60" w:rsidRDefault="00E77030" w:rsidP="00B92DC4">
      <w:pPr>
        <w:overflowPunct w:val="0"/>
        <w:autoSpaceDE w:val="0"/>
        <w:autoSpaceDN w:val="0"/>
        <w:jc w:val="both"/>
        <w:textAlignment w:val="baseline"/>
        <w:rPr>
          <w:rFonts w:ascii="Arial" w:hAnsi="Arial" w:cs="Arial"/>
          <w:b/>
        </w:rPr>
      </w:pPr>
      <w:r w:rsidRPr="006A2F60">
        <w:rPr>
          <w:rFonts w:ascii="Arial" w:hAnsi="Arial" w:cs="Arial"/>
          <w:b/>
        </w:rPr>
        <w:t xml:space="preserve">3) </w:t>
      </w:r>
      <w:r w:rsidR="00E9094B" w:rsidRPr="006A2F60">
        <w:rPr>
          <w:rFonts w:ascii="Arial" w:hAnsi="Arial" w:cs="Arial"/>
          <w:b/>
        </w:rPr>
        <w:t>W</w:t>
      </w:r>
      <w:r w:rsidRPr="006A2F60">
        <w:rPr>
          <w:rFonts w:ascii="Arial" w:hAnsi="Arial" w:cs="Arial"/>
          <w:b/>
        </w:rPr>
        <w:t>ith the consent of the individual to whom that information ‘belongs’</w:t>
      </w:r>
      <w:r w:rsidR="00403C8B" w:rsidRPr="006A2F60">
        <w:rPr>
          <w:rFonts w:ascii="Arial" w:hAnsi="Arial" w:cs="Arial"/>
          <w:b/>
        </w:rPr>
        <w:t xml:space="preserve"> </w:t>
      </w:r>
    </w:p>
    <w:p w14:paraId="347DFFED" w14:textId="77777777" w:rsidR="00A54CD8" w:rsidRPr="006A2F60" w:rsidRDefault="00A54CD8" w:rsidP="00A54CD8">
      <w:pPr>
        <w:overflowPunct w:val="0"/>
        <w:autoSpaceDE w:val="0"/>
        <w:autoSpaceDN w:val="0"/>
        <w:jc w:val="both"/>
        <w:textAlignment w:val="baseline"/>
        <w:rPr>
          <w:rFonts w:ascii="Arial" w:hAnsi="Arial" w:cs="Arial"/>
        </w:rPr>
      </w:pPr>
      <w:r w:rsidRPr="006A2F60">
        <w:rPr>
          <w:rFonts w:ascii="Arial" w:hAnsi="Arial" w:cs="Arial"/>
        </w:rPr>
        <w:t xml:space="preserve">Whilst much of the personal information is processed 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14:paraId="2253E90A" w14:textId="6080A3F7" w:rsidR="00F730DF" w:rsidRPr="006A2F60" w:rsidRDefault="00F730DF" w:rsidP="00F730DF">
      <w:pPr>
        <w:overflowPunct w:val="0"/>
        <w:autoSpaceDE w:val="0"/>
        <w:autoSpaceDN w:val="0"/>
        <w:jc w:val="both"/>
        <w:textAlignment w:val="baseline"/>
        <w:rPr>
          <w:rFonts w:ascii="Arial" w:hAnsi="Arial" w:cs="Arial"/>
        </w:rPr>
      </w:pPr>
      <w:r w:rsidRPr="006A2F60">
        <w:rPr>
          <w:rFonts w:ascii="Arial" w:hAnsi="Arial" w:cs="Arial"/>
        </w:rPr>
        <w:t xml:space="preserve">Details of the type of processing that we may undertake on this basis and who we may share that information is set out in </w:t>
      </w:r>
      <w:r w:rsidR="00E9094B" w:rsidRPr="006A2F60">
        <w:rPr>
          <w:rFonts w:ascii="Arial" w:hAnsi="Arial" w:cs="Arial"/>
        </w:rPr>
        <w:t xml:space="preserve">Table </w:t>
      </w:r>
      <w:r w:rsidRPr="006A2F60">
        <w:rPr>
          <w:rFonts w:ascii="Arial" w:hAnsi="Arial" w:cs="Arial"/>
        </w:rPr>
        <w:t xml:space="preserve">3. </w:t>
      </w:r>
    </w:p>
    <w:p w14:paraId="60E3DB5F" w14:textId="2B660A33" w:rsidR="00A83C2E" w:rsidRPr="006A2F60" w:rsidRDefault="00E77030" w:rsidP="00B92DC4">
      <w:pPr>
        <w:overflowPunct w:val="0"/>
        <w:autoSpaceDE w:val="0"/>
        <w:autoSpaceDN w:val="0"/>
        <w:jc w:val="both"/>
        <w:textAlignment w:val="baseline"/>
        <w:rPr>
          <w:rFonts w:ascii="Arial" w:hAnsi="Arial" w:cs="Arial"/>
          <w:b/>
        </w:rPr>
      </w:pPr>
      <w:r w:rsidRPr="006A2F60">
        <w:rPr>
          <w:rFonts w:ascii="Arial" w:hAnsi="Arial" w:cs="Arial"/>
          <w:b/>
        </w:rPr>
        <w:t xml:space="preserve">4) </w:t>
      </w:r>
      <w:r w:rsidR="008C11B8" w:rsidRPr="006A2F60">
        <w:rPr>
          <w:rFonts w:ascii="Arial" w:hAnsi="Arial" w:cs="Arial"/>
          <w:b/>
        </w:rPr>
        <w:t>T</w:t>
      </w:r>
      <w:r w:rsidRPr="006A2F60">
        <w:rPr>
          <w:rFonts w:ascii="Arial" w:hAnsi="Arial" w:cs="Arial"/>
          <w:b/>
        </w:rPr>
        <w:t xml:space="preserve">o </w:t>
      </w:r>
      <w:r w:rsidR="00403C8B" w:rsidRPr="006A2F60">
        <w:rPr>
          <w:rFonts w:ascii="Arial" w:hAnsi="Arial" w:cs="Arial"/>
          <w:b/>
        </w:rPr>
        <w:t>perform a public task</w:t>
      </w:r>
    </w:p>
    <w:p w14:paraId="67D65549" w14:textId="5F04A5F1" w:rsidR="00E77030" w:rsidRPr="006A2F60" w:rsidRDefault="00403C8B" w:rsidP="00B92DC4">
      <w:pPr>
        <w:overflowPunct w:val="0"/>
        <w:autoSpaceDE w:val="0"/>
        <w:autoSpaceDN w:val="0"/>
        <w:jc w:val="both"/>
        <w:textAlignment w:val="baseline"/>
        <w:rPr>
          <w:rFonts w:ascii="Arial" w:hAnsi="Arial" w:cs="Arial"/>
        </w:rPr>
      </w:pPr>
      <w:r w:rsidRPr="006A2F60">
        <w:rPr>
          <w:rFonts w:ascii="Arial" w:hAnsi="Arial" w:cs="Arial"/>
        </w:rPr>
        <w:t xml:space="preserve">It is a day-to-day function of the school to ensure that </w:t>
      </w:r>
      <w:r w:rsidR="00F54291" w:rsidRPr="006A2F60">
        <w:rPr>
          <w:rFonts w:ascii="Arial" w:hAnsi="Arial" w:cs="Arial"/>
        </w:rPr>
        <w:t>staff members</w:t>
      </w:r>
      <w:r w:rsidRPr="006A2F60">
        <w:rPr>
          <w:rFonts w:ascii="Arial" w:hAnsi="Arial" w:cs="Arial"/>
        </w:rPr>
        <w:t xml:space="preserve"> receive the </w:t>
      </w:r>
      <w:r w:rsidR="00F54291" w:rsidRPr="006A2F60">
        <w:rPr>
          <w:rFonts w:ascii="Arial" w:hAnsi="Arial" w:cs="Arial"/>
        </w:rPr>
        <w:t>training</w:t>
      </w:r>
      <w:r w:rsidRPr="006A2F60">
        <w:rPr>
          <w:rFonts w:ascii="Arial" w:hAnsi="Arial" w:cs="Arial"/>
        </w:rPr>
        <w:t xml:space="preserve"> and support they require. Much of this work is not set out directly in any legislation but it is deemed to be necessary in order to ensure that </w:t>
      </w:r>
      <w:r w:rsidR="00F54291" w:rsidRPr="006A2F60">
        <w:rPr>
          <w:rFonts w:ascii="Arial" w:hAnsi="Arial" w:cs="Arial"/>
        </w:rPr>
        <w:t>staff</w:t>
      </w:r>
      <w:r w:rsidRPr="006A2F60">
        <w:rPr>
          <w:rFonts w:ascii="Arial" w:hAnsi="Arial" w:cs="Arial"/>
        </w:rPr>
        <w:t xml:space="preserve"> are properly supported </w:t>
      </w:r>
      <w:r w:rsidR="008C11B8" w:rsidRPr="006A2F60">
        <w:rPr>
          <w:rFonts w:ascii="Arial" w:hAnsi="Arial" w:cs="Arial"/>
        </w:rPr>
        <w:t>and able to do their job.</w:t>
      </w:r>
    </w:p>
    <w:p w14:paraId="4B3EFE7D" w14:textId="04A1FDE7" w:rsidR="00F730DF" w:rsidRPr="006A2F60" w:rsidRDefault="00F730DF" w:rsidP="00F730DF">
      <w:pPr>
        <w:overflowPunct w:val="0"/>
        <w:autoSpaceDE w:val="0"/>
        <w:autoSpaceDN w:val="0"/>
        <w:jc w:val="both"/>
        <w:textAlignment w:val="baseline"/>
        <w:rPr>
          <w:rFonts w:ascii="Arial" w:hAnsi="Arial" w:cs="Arial"/>
        </w:rPr>
      </w:pPr>
      <w:r w:rsidRPr="006A2F60">
        <w:rPr>
          <w:rFonts w:ascii="Arial" w:hAnsi="Arial" w:cs="Arial"/>
        </w:rPr>
        <w:t xml:space="preserve">Details of the type of processing that we may undertake on this basis and who we may share that information is set out in </w:t>
      </w:r>
      <w:r w:rsidR="008C11B8" w:rsidRPr="006A2F60">
        <w:rPr>
          <w:rFonts w:ascii="Arial" w:hAnsi="Arial" w:cs="Arial"/>
        </w:rPr>
        <w:t xml:space="preserve">Table </w:t>
      </w:r>
      <w:r w:rsidRPr="006A2F60">
        <w:rPr>
          <w:rFonts w:ascii="Arial" w:hAnsi="Arial" w:cs="Arial"/>
        </w:rPr>
        <w:t xml:space="preserve">4. </w:t>
      </w:r>
    </w:p>
    <w:p w14:paraId="12B5DFEC" w14:textId="3EFB302A" w:rsidR="00657489" w:rsidRPr="006A2F60" w:rsidRDefault="00657489" w:rsidP="00657489">
      <w:pPr>
        <w:overflowPunct w:val="0"/>
        <w:autoSpaceDE w:val="0"/>
        <w:autoSpaceDN w:val="0"/>
        <w:jc w:val="both"/>
        <w:textAlignment w:val="baseline"/>
        <w:rPr>
          <w:rFonts w:ascii="Arial" w:hAnsi="Arial" w:cs="Arial"/>
          <w:b/>
        </w:rPr>
      </w:pPr>
      <w:r w:rsidRPr="006A2F60">
        <w:rPr>
          <w:rFonts w:ascii="Arial" w:hAnsi="Arial" w:cs="Arial"/>
          <w:b/>
        </w:rPr>
        <w:t xml:space="preserve">5) </w:t>
      </w:r>
      <w:r w:rsidR="008C11B8" w:rsidRPr="006A2F60">
        <w:rPr>
          <w:rFonts w:ascii="Arial" w:hAnsi="Arial" w:cs="Arial"/>
          <w:b/>
        </w:rPr>
        <w:t>To comply with</w:t>
      </w:r>
      <w:r w:rsidRPr="006A2F60">
        <w:rPr>
          <w:rFonts w:ascii="Arial" w:hAnsi="Arial" w:cs="Arial"/>
          <w:b/>
        </w:rPr>
        <w:t xml:space="preserve"> a </w:t>
      </w:r>
      <w:proofErr w:type="gramStart"/>
      <w:r w:rsidRPr="006A2F60">
        <w:rPr>
          <w:rFonts w:ascii="Arial" w:hAnsi="Arial" w:cs="Arial"/>
          <w:b/>
        </w:rPr>
        <w:t>contract</w:t>
      </w:r>
      <w:proofErr w:type="gramEnd"/>
      <w:r w:rsidRPr="006A2F60">
        <w:rPr>
          <w:rFonts w:ascii="Arial" w:hAnsi="Arial" w:cs="Arial"/>
          <w:b/>
        </w:rPr>
        <w:t xml:space="preserve"> we have with you or because you have asked us to take specific steps before entering into a contract</w:t>
      </w:r>
    </w:p>
    <w:p w14:paraId="652AE27E" w14:textId="5D7BF4CB" w:rsidR="00657489" w:rsidRPr="006A2F60" w:rsidRDefault="00657489" w:rsidP="00657489">
      <w:pPr>
        <w:overflowPunct w:val="0"/>
        <w:autoSpaceDE w:val="0"/>
        <w:autoSpaceDN w:val="0"/>
        <w:jc w:val="both"/>
        <w:textAlignment w:val="baseline"/>
        <w:rPr>
          <w:rFonts w:ascii="Arial" w:hAnsi="Arial" w:cs="Arial"/>
        </w:rPr>
      </w:pPr>
      <w:r w:rsidRPr="006A2F60">
        <w:rPr>
          <w:rFonts w:ascii="Arial" w:hAnsi="Arial" w:cs="Arial"/>
        </w:rPr>
        <w:t xml:space="preserve">We are able to process personal information in order to comply with the contract that we have with you. </w:t>
      </w:r>
    </w:p>
    <w:p w14:paraId="1EA36BD6" w14:textId="20D722D2" w:rsidR="00657489" w:rsidRPr="006A2F60" w:rsidRDefault="00657489" w:rsidP="00657489">
      <w:pPr>
        <w:overflowPunct w:val="0"/>
        <w:autoSpaceDE w:val="0"/>
        <w:autoSpaceDN w:val="0"/>
        <w:jc w:val="both"/>
        <w:textAlignment w:val="baseline"/>
        <w:rPr>
          <w:rFonts w:ascii="Arial" w:hAnsi="Arial" w:cs="Arial"/>
          <w:b/>
        </w:rPr>
      </w:pPr>
      <w:r w:rsidRPr="006A2F60">
        <w:rPr>
          <w:rFonts w:ascii="Arial" w:hAnsi="Arial" w:cs="Arial"/>
        </w:rPr>
        <w:t xml:space="preserve">Details of the type of processing that we may undertake on this basis and who we may share that information is set out in Appendix 5. </w:t>
      </w:r>
    </w:p>
    <w:p w14:paraId="5BD5151C" w14:textId="657F069B" w:rsidR="00403C8B" w:rsidRPr="006A2F60" w:rsidRDefault="00BC741C"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u w:val="single"/>
        </w:rPr>
      </w:pPr>
      <w:r w:rsidRPr="006A2F60">
        <w:rPr>
          <w:rFonts w:ascii="Arial" w:eastAsia="Times New Roman" w:hAnsi="Arial" w:cs="Times New Roman"/>
          <w:u w:val="single"/>
        </w:rPr>
        <w:t xml:space="preserve">Special category </w:t>
      </w:r>
      <w:r w:rsidR="00CB26B8" w:rsidRPr="006A2F60">
        <w:rPr>
          <w:rFonts w:ascii="Arial" w:eastAsia="Times New Roman" w:hAnsi="Arial" w:cs="Times New Roman"/>
          <w:u w:val="single"/>
        </w:rPr>
        <w:t>personal information</w:t>
      </w:r>
      <w:r w:rsidRPr="006A2F60">
        <w:rPr>
          <w:rFonts w:ascii="Arial" w:eastAsia="Times New Roman" w:hAnsi="Arial" w:cs="Times New Roman"/>
          <w:u w:val="single"/>
        </w:rPr>
        <w:t xml:space="preserve"> </w:t>
      </w:r>
    </w:p>
    <w:p w14:paraId="7283FEFF" w14:textId="77777777" w:rsidR="00CB26B8" w:rsidRPr="006A2F60" w:rsidRDefault="00CB26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u w:val="single"/>
        </w:rPr>
      </w:pPr>
    </w:p>
    <w:p w14:paraId="7472BB98" w14:textId="77777777" w:rsidR="00CB26B8" w:rsidRPr="006A2F60" w:rsidRDefault="00CB26B8" w:rsidP="00CB26B8">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In order to process ‘special category’ data, we must be able to demonstrate how the law allows us to do so. In additional to the lawful reasons above, we must also be satisfied that </w:t>
      </w:r>
      <w:r w:rsidRPr="006A2F60">
        <w:rPr>
          <w:rFonts w:ascii="Arial" w:eastAsia="Times New Roman" w:hAnsi="Arial" w:cs="Times New Roman"/>
          <w:u w:val="single"/>
        </w:rPr>
        <w:t>ONE</w:t>
      </w:r>
      <w:r w:rsidRPr="006A2F60">
        <w:rPr>
          <w:rFonts w:ascii="Arial" w:eastAsia="Times New Roman" w:hAnsi="Arial" w:cs="Times New Roman"/>
        </w:rPr>
        <w:t xml:space="preserve"> of the following additional lawful reasons applies:</w:t>
      </w:r>
    </w:p>
    <w:p w14:paraId="7093AF9A" w14:textId="77777777" w:rsidR="00CB26B8" w:rsidRPr="006A2F60" w:rsidRDefault="00CB26B8" w:rsidP="00CB26B8">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CC48AAC" w14:textId="7D5CC687" w:rsidR="00CB26B8" w:rsidRPr="006A2F60" w:rsidRDefault="008C11B8" w:rsidP="00CB26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E</w:t>
      </w:r>
      <w:r w:rsidR="00CB26B8" w:rsidRPr="006A2F60">
        <w:rPr>
          <w:rFonts w:ascii="Arial" w:hAnsi="Arial" w:cs="Arial"/>
        </w:rPr>
        <w:t>xplicit consent</w:t>
      </w:r>
      <w:r w:rsidRPr="006A2F60">
        <w:rPr>
          <w:rFonts w:ascii="Arial" w:hAnsi="Arial" w:cs="Arial"/>
        </w:rPr>
        <w:t xml:space="preserve"> of the data subject</w:t>
      </w:r>
    </w:p>
    <w:p w14:paraId="4B08DFB2" w14:textId="77777777" w:rsidR="00CB26B8" w:rsidRPr="006A2F60" w:rsidRDefault="00CB26B8" w:rsidP="00CB26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Necessary for carrying out obligations and exercising specific rights in relation to employment and social security and social protection law</w:t>
      </w:r>
    </w:p>
    <w:p w14:paraId="2EB41899" w14:textId="77777777" w:rsidR="00CB26B8" w:rsidRPr="006A2F60" w:rsidRDefault="00CB26B8" w:rsidP="00CB26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Processing relates to personal data which is manifestly made public by the data subject</w:t>
      </w:r>
    </w:p>
    <w:p w14:paraId="4E20724F" w14:textId="77777777" w:rsidR="00CB26B8" w:rsidRPr="006A2F60" w:rsidRDefault="00CB26B8" w:rsidP="00CB26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Necessary for establishing, exercising or defending legal claims</w:t>
      </w:r>
    </w:p>
    <w:p w14:paraId="4DCE1A8A" w14:textId="77777777" w:rsidR="00CB26B8" w:rsidRPr="006A2F60" w:rsidRDefault="00CB26B8" w:rsidP="00CB26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Necessary for reasons of substantial public interest</w:t>
      </w:r>
    </w:p>
    <w:p w14:paraId="1535453A" w14:textId="54CC4324" w:rsidR="00CB26B8" w:rsidRPr="006A2F60" w:rsidRDefault="00CB26B8" w:rsidP="008C11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Necessary for preventive or occupational medicine</w:t>
      </w:r>
      <w:r w:rsidR="008C11B8" w:rsidRPr="006A2F60">
        <w:rPr>
          <w:rFonts w:ascii="Arial" w:hAnsi="Arial" w:cs="Arial"/>
        </w:rPr>
        <w:t xml:space="preserve">, or </w:t>
      </w:r>
      <w:r w:rsidRPr="006A2F60">
        <w:rPr>
          <w:rFonts w:ascii="Arial" w:hAnsi="Arial" w:cs="Arial"/>
        </w:rPr>
        <w:t>for reasons of public interest in the area of public health</w:t>
      </w:r>
    </w:p>
    <w:p w14:paraId="37AD905F" w14:textId="77777777" w:rsidR="00CB26B8" w:rsidRPr="006A2F60" w:rsidRDefault="00CB26B8" w:rsidP="00CB26B8">
      <w:pPr>
        <w:pStyle w:val="ListParagraph"/>
        <w:widowControl w:val="0"/>
        <w:numPr>
          <w:ilvl w:val="0"/>
          <w:numId w:val="30"/>
        </w:numPr>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Necessary for archiving, historical research or statistical purposes in the public interest</w:t>
      </w:r>
    </w:p>
    <w:p w14:paraId="18885F3C" w14:textId="77777777" w:rsidR="00CB26B8" w:rsidRPr="006A2F60" w:rsidRDefault="00CB26B8" w:rsidP="00CB26B8">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2BA48A7" w14:textId="7572198B" w:rsidR="00CB26B8" w:rsidRPr="006A2F60" w:rsidRDefault="00CB26B8" w:rsidP="00CB26B8">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lawful reasons for each type of sensitive </w:t>
      </w:r>
      <w:r w:rsidR="00E0678E">
        <w:rPr>
          <w:rFonts w:ascii="Arial" w:eastAsia="Times New Roman" w:hAnsi="Arial" w:cs="Times New Roman"/>
        </w:rPr>
        <w:t>category personal information</w:t>
      </w:r>
      <w:r w:rsidRPr="006A2F60">
        <w:rPr>
          <w:rFonts w:ascii="Arial" w:eastAsia="Times New Roman" w:hAnsi="Arial" w:cs="Times New Roman"/>
        </w:rPr>
        <w:t xml:space="preserve"> that we process is set out in the </w:t>
      </w:r>
      <w:r w:rsidR="006A2F60" w:rsidRPr="006A2F60">
        <w:rPr>
          <w:rFonts w:ascii="Arial" w:eastAsia="Times New Roman" w:hAnsi="Arial" w:cs="Times New Roman"/>
        </w:rPr>
        <w:t xml:space="preserve">tables </w:t>
      </w:r>
      <w:r w:rsidRPr="006A2F60">
        <w:rPr>
          <w:rFonts w:ascii="Arial" w:eastAsia="Times New Roman" w:hAnsi="Arial" w:cs="Times New Roman"/>
        </w:rPr>
        <w:t xml:space="preserve">attached. </w:t>
      </w:r>
    </w:p>
    <w:p w14:paraId="29836892" w14:textId="77777777"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4E4964F2" w14:textId="306BEA49" w:rsidR="00F77ED7" w:rsidRPr="006A2F60" w:rsidRDefault="00F77ED7"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highlight w:val="yellow"/>
        </w:rPr>
      </w:pPr>
      <w:r w:rsidRPr="006A2F60">
        <w:rPr>
          <w:rFonts w:ascii="Arial" w:eastAsia="Times New Roman" w:hAnsi="Arial" w:cs="Times New Roman"/>
        </w:rPr>
        <w:t xml:space="preserve">We routinely share </w:t>
      </w:r>
      <w:r w:rsidR="00F54291" w:rsidRPr="006A2F60">
        <w:rPr>
          <w:rFonts w:ascii="Arial" w:eastAsia="Times New Roman" w:hAnsi="Arial" w:cs="Times New Roman"/>
        </w:rPr>
        <w:t>staff</w:t>
      </w:r>
      <w:r w:rsidRPr="006A2F60">
        <w:rPr>
          <w:rFonts w:ascii="Arial" w:eastAsia="Times New Roman" w:hAnsi="Arial" w:cs="Times New Roman"/>
        </w:rPr>
        <w:t xml:space="preserve"> information with:</w:t>
      </w:r>
    </w:p>
    <w:p w14:paraId="70B27785" w14:textId="77777777" w:rsidR="00F77ED7" w:rsidRPr="006A2F60" w:rsidRDefault="00F77ED7"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highlight w:val="yellow"/>
        </w:rPr>
      </w:pPr>
    </w:p>
    <w:p w14:paraId="5F183410" w14:textId="1FBFAAFC" w:rsidR="00F77ED7" w:rsidRPr="006A2F60" w:rsidRDefault="00F77ED7" w:rsidP="00B92DC4">
      <w:pPr>
        <w:pStyle w:val="ListParagraph"/>
        <w:widowControl w:val="0"/>
        <w:numPr>
          <w:ilvl w:val="0"/>
          <w:numId w:val="7"/>
        </w:numPr>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our local authority</w:t>
      </w:r>
    </w:p>
    <w:p w14:paraId="3E923BDB" w14:textId="77777777" w:rsidR="00F77ED7" w:rsidRPr="003233D0" w:rsidRDefault="00F77ED7" w:rsidP="00B92DC4">
      <w:pPr>
        <w:pStyle w:val="ListParagraph"/>
        <w:widowControl w:val="0"/>
        <w:numPr>
          <w:ilvl w:val="0"/>
          <w:numId w:val="7"/>
        </w:numPr>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the Department for Education (DfE) </w:t>
      </w:r>
    </w:p>
    <w:p w14:paraId="60C9D652" w14:textId="3A2FF7CF" w:rsidR="003233D0" w:rsidRPr="006A2F60" w:rsidRDefault="003233D0" w:rsidP="00B92DC4">
      <w:pPr>
        <w:pStyle w:val="ListParagraph"/>
        <w:widowControl w:val="0"/>
        <w:numPr>
          <w:ilvl w:val="0"/>
          <w:numId w:val="7"/>
        </w:numPr>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Times New Roman"/>
        </w:rPr>
        <w:t>Federated Schools</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C5417E0" w14:textId="68FAA8D8"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Arial"/>
        </w:rPr>
        <w:t xml:space="preserve">We do not share information about our </w:t>
      </w:r>
      <w:r w:rsidR="00F54291" w:rsidRPr="006A2F60">
        <w:rPr>
          <w:rFonts w:ascii="Arial" w:eastAsia="Times New Roman" w:hAnsi="Arial" w:cs="Arial"/>
        </w:rPr>
        <w:t>staff</w:t>
      </w:r>
      <w:r w:rsidRPr="006A2F60">
        <w:rPr>
          <w:rFonts w:ascii="Arial" w:eastAsia="Times New Roman" w:hAnsi="Arial" w:cs="Arial"/>
        </w:rPr>
        <w:t xml:space="preserve"> unless the law and our policies allow us to do so. </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4C55809" w14:textId="170F55F3"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Arial"/>
        </w:rPr>
        <w:t xml:space="preserve">Please refer to the </w:t>
      </w:r>
      <w:r w:rsidR="008C11B8" w:rsidRPr="006A2F60">
        <w:rPr>
          <w:rFonts w:ascii="Arial" w:eastAsia="Times New Roman" w:hAnsi="Arial" w:cs="Arial"/>
        </w:rPr>
        <w:t xml:space="preserve">tables </w:t>
      </w:r>
      <w:r w:rsidRPr="006A2F60">
        <w:rPr>
          <w:rFonts w:ascii="Arial" w:eastAsia="Times New Roman" w:hAnsi="Arial" w:cs="Arial"/>
        </w:rPr>
        <w:t xml:space="preserve">for information about what personal information is shared with which specific third parties. </w:t>
      </w:r>
    </w:p>
    <w:p w14:paraId="0B0F0592" w14:textId="77777777" w:rsidR="00F77ED7" w:rsidRPr="006A2F60" w:rsidRDefault="00F77ED7" w:rsidP="00B92DC4">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F91F8A2" w14:textId="257380D1" w:rsidR="00EF6694" w:rsidRPr="00BF1D6D" w:rsidRDefault="00EF6694" w:rsidP="00BF1D6D">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3B38A4D4"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 xml:space="preserve">The school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(as set out above).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57464873"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In retaining personal information, the school complies with the Retention Schedules provided by the Information Record Management Society. The schedules set out the Statutory Provisions under which the school 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D876A62" w:rsidR="00AA4216" w:rsidRPr="006A2F60" w:rsidRDefault="00FD2C07"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AA4216" w:rsidRPr="006A2F60">
          <w:rPr>
            <w:rStyle w:val="Hyperlink"/>
            <w:rFonts w:eastAsia="Times New Roman" w:cs="Times New Roman"/>
            <w:sz w:val="22"/>
          </w:rPr>
          <w:t>http://irms.org.uk/page/SchoolsToolkit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Pr="006A2F60"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7E0E0E9C" w14:textId="77777777" w:rsidR="007F29D2"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w:t>
      </w:r>
      <w:r w:rsidR="007F29D2">
        <w:rPr>
          <w:rFonts w:ascii="Arial" w:eastAsia="Times New Roman" w:hAnsi="Arial" w:cs="Times New Roman"/>
        </w:rPr>
        <w:t xml:space="preserve"> the European Economic Area, we </w:t>
      </w:r>
    </w:p>
    <w:p w14:paraId="286BE7E7" w14:textId="744DF88A" w:rsidR="007F29D2" w:rsidRDefault="007F29D2"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will do so in accordance with data protection law</w:t>
      </w:r>
    </w:p>
    <w:p w14:paraId="7C70FA39" w14:textId="77777777" w:rsidR="00160074" w:rsidRPr="006A2F60" w:rsidRDefault="00160074"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C4E9DE1" w14:textId="77777777"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2A0E59B" w14:textId="6F08F6FC"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F54291" w:rsidRPr="006A2F60">
        <w:rPr>
          <w:rFonts w:ascii="Arial" w:eastAsia="Times New Roman" w:hAnsi="Arial" w:cs="Times New Roman"/>
        </w:rPr>
        <w:t>staff members</w:t>
      </w:r>
      <w:r w:rsidRPr="006A2F60">
        <w:rPr>
          <w:rFonts w:ascii="Arial" w:eastAsia="Times New Roman" w:hAnsi="Arial" w:cs="Times New Roman"/>
        </w:rPr>
        <w:t xml:space="preserve"> 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School Data Protection Officer at Warwickshire Legal Services via email at </w:t>
      </w:r>
      <w:hyperlink r:id="rId13" w:history="1">
        <w:r w:rsidR="001D6635" w:rsidRPr="006A2F60">
          <w:rPr>
            <w:rFonts w:ascii="Arial" w:eastAsia="Times New Roman" w:hAnsi="Arial" w:cs="Arial"/>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07183050"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School 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2E6E2BD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school 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5E89F36" w14:textId="77777777"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2C26A294" w14:textId="398B4C13" w:rsidR="00F97312" w:rsidRPr="006A2F60"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content of this Privacy Notice will be reviewed </w:t>
      </w:r>
      <w:r w:rsidR="00FD2C07">
        <w:rPr>
          <w:rFonts w:ascii="Arial" w:eastAsia="Times New Roman" w:hAnsi="Arial" w:cs="Times New Roman"/>
          <w:color w:val="FF0000"/>
        </w:rPr>
        <w:t>01/09</w:t>
      </w:r>
      <w:bookmarkStart w:id="0" w:name="_GoBack"/>
      <w:bookmarkEnd w:id="0"/>
      <w:r w:rsidR="00802B88">
        <w:rPr>
          <w:rFonts w:ascii="Arial" w:eastAsia="Times New Roman" w:hAnsi="Arial" w:cs="Times New Roman"/>
          <w:color w:val="FF0000"/>
        </w:rPr>
        <w:t>/20</w:t>
      </w:r>
      <w:r w:rsidR="00FD2C07">
        <w:rPr>
          <w:rFonts w:ascii="Arial" w:eastAsia="Times New Roman" w:hAnsi="Arial" w:cs="Times New Roman"/>
          <w:color w:val="FF0000"/>
        </w:rPr>
        <w:t>26</w:t>
      </w:r>
      <w:r w:rsidR="00EB58E8">
        <w:rPr>
          <w:rFonts w:ascii="Arial" w:eastAsia="Times New Roman" w:hAnsi="Arial" w:cs="Times New Roman"/>
          <w:color w:val="FF0000"/>
        </w:rPr>
        <w:t>.</w:t>
      </w:r>
    </w:p>
    <w:p w14:paraId="6137D551"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5FF5E31"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0CD4882"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E635A5F"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48EE2BA"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89CC8EC"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1D4C6EB"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AE026A0"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4368856" w14:textId="77777777" w:rsidR="00F97312" w:rsidRPr="006A2F60" w:rsidRDefault="00F9731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0D644CC" w14:textId="77777777" w:rsidR="009A25E8" w:rsidRPr="006A2F60" w:rsidRDefault="009A25E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71A445D" w14:textId="77777777" w:rsidR="009A25E8" w:rsidRPr="006A2F60" w:rsidRDefault="009A25E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5BD802B" w14:textId="77777777" w:rsidR="009A25E8" w:rsidRPr="006A2F60" w:rsidRDefault="009A25E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2FAE62D" w14:textId="77777777" w:rsidR="00EC19F1" w:rsidRPr="006A2F60" w:rsidRDefault="00EC19F1"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E5D2BE2" w14:textId="77777777" w:rsidR="00EC19F1" w:rsidRPr="006A2F60" w:rsidRDefault="00EC19F1"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E81A6E2" w14:textId="77777777" w:rsidR="008C11B8" w:rsidRPr="006A2F60"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EEBF7EF" w14:textId="77777777" w:rsidR="008C11B8" w:rsidRPr="006A2F60"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D933869" w14:textId="77777777" w:rsidR="008C11B8" w:rsidRPr="006A2F60"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3E7CA8A" w14:textId="77777777" w:rsidR="008C11B8" w:rsidRPr="006A2F60"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E520B64" w14:textId="77777777" w:rsidR="008C11B8" w:rsidRPr="006A2F60"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C8BCD73" w14:textId="77777777" w:rsidR="008C11B8"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BCBA3A2" w14:textId="77777777" w:rsidR="003233D0" w:rsidRDefault="003233D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E513A3F" w14:textId="77777777" w:rsidR="003233D0" w:rsidRDefault="003233D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D3445CD" w14:textId="77777777" w:rsidR="003233D0" w:rsidRDefault="003233D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96684D1" w14:textId="77777777" w:rsidR="003233D0" w:rsidRDefault="003233D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D021A5E" w14:textId="77777777" w:rsidR="003233D0" w:rsidRPr="006A2F60" w:rsidRDefault="003233D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1EF8149" w14:textId="77777777" w:rsidR="006A2F60" w:rsidRDefault="006A2F60" w:rsidP="008C11B8">
      <w:pPr>
        <w:overflowPunct w:val="0"/>
        <w:autoSpaceDE w:val="0"/>
        <w:autoSpaceDN w:val="0"/>
        <w:jc w:val="both"/>
        <w:textAlignment w:val="baseline"/>
        <w:rPr>
          <w:rFonts w:ascii="Arial" w:eastAsia="Times New Roman" w:hAnsi="Arial" w:cs="Arial"/>
          <w:b/>
        </w:rPr>
      </w:pPr>
    </w:p>
    <w:p w14:paraId="611E6BD4" w14:textId="77777777" w:rsidR="003233D0" w:rsidRDefault="003233D0" w:rsidP="008C11B8">
      <w:pPr>
        <w:overflowPunct w:val="0"/>
        <w:autoSpaceDE w:val="0"/>
        <w:autoSpaceDN w:val="0"/>
        <w:jc w:val="both"/>
        <w:textAlignment w:val="baseline"/>
        <w:rPr>
          <w:rFonts w:ascii="Arial" w:eastAsia="Times New Roman" w:hAnsi="Arial" w:cs="Arial"/>
          <w:b/>
        </w:rPr>
        <w:sectPr w:rsidR="003233D0">
          <w:headerReference w:type="default" r:id="rId15"/>
          <w:footerReference w:type="default" r:id="rId16"/>
          <w:pgSz w:w="11906" w:h="16838"/>
          <w:pgMar w:top="567" w:right="1134" w:bottom="1134" w:left="1134" w:header="709" w:footer="709" w:gutter="0"/>
          <w:cols w:space="720"/>
        </w:sectPr>
      </w:pPr>
    </w:p>
    <w:p w14:paraId="23ACD994" w14:textId="116169A4" w:rsidR="008C11B8" w:rsidRPr="006A2F60" w:rsidRDefault="008C11B8" w:rsidP="008C11B8">
      <w:pPr>
        <w:overflowPunct w:val="0"/>
        <w:autoSpaceDE w:val="0"/>
        <w:autoSpaceDN w:val="0"/>
        <w:jc w:val="both"/>
        <w:textAlignment w:val="baseline"/>
        <w:rPr>
          <w:rFonts w:ascii="Arial" w:eastAsia="Times New Roman" w:hAnsi="Arial" w:cs="Arial"/>
        </w:rPr>
      </w:pPr>
      <w:r w:rsidRPr="006A2F60">
        <w:rPr>
          <w:rFonts w:ascii="Arial" w:eastAsia="Times New Roman" w:hAnsi="Arial" w:cs="Arial"/>
          <w:b/>
        </w:rPr>
        <w:t>Table 1</w:t>
      </w:r>
      <w:r w:rsidRPr="006A2F60">
        <w:rPr>
          <w:rFonts w:ascii="Arial" w:eastAsia="Times New Roman" w:hAnsi="Arial" w:cs="Arial"/>
        </w:rPr>
        <w:t xml:space="preserve"> – Personal information w</w:t>
      </w:r>
      <w:r w:rsidRPr="006A2F60">
        <w:rPr>
          <w:rFonts w:ascii="Arial" w:hAnsi="Arial" w:cs="Arial"/>
        </w:rPr>
        <w:t>e are required to process to comply with the law:</w:t>
      </w:r>
    </w:p>
    <w:p w14:paraId="3923B651"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0" w:type="auto"/>
        <w:tblLayout w:type="fixed"/>
        <w:tblLook w:val="04A0" w:firstRow="1" w:lastRow="0" w:firstColumn="1" w:lastColumn="0" w:noHBand="0" w:noVBand="1"/>
      </w:tblPr>
      <w:tblGrid>
        <w:gridCol w:w="2093"/>
        <w:gridCol w:w="2835"/>
        <w:gridCol w:w="2693"/>
        <w:gridCol w:w="3969"/>
        <w:gridCol w:w="2580"/>
      </w:tblGrid>
      <w:tr w:rsidR="003233D0" w:rsidRPr="00073311" w14:paraId="189B35A9" w14:textId="77777777" w:rsidTr="007C5A7C">
        <w:tc>
          <w:tcPr>
            <w:tcW w:w="2093" w:type="dxa"/>
            <w:vAlign w:val="center"/>
          </w:tcPr>
          <w:p w14:paraId="671B8725" w14:textId="77777777" w:rsidR="003233D0" w:rsidRPr="006630AA" w:rsidRDefault="003233D0" w:rsidP="007C5A7C">
            <w:pPr>
              <w:widowControl w:val="0"/>
              <w:suppressAutoHyphens/>
              <w:overflowPunct w:val="0"/>
              <w:autoSpaceDE w:val="0"/>
              <w:autoSpaceDN w:val="0"/>
              <w:jc w:val="center"/>
              <w:textAlignment w:val="baseline"/>
              <w:rPr>
                <w:rFonts w:ascii="Arial" w:eastAsia="Times New Roman" w:hAnsi="Arial" w:cs="Arial"/>
                <w:b/>
              </w:rPr>
            </w:pPr>
            <w:r w:rsidRPr="006630AA">
              <w:rPr>
                <w:rFonts w:ascii="Arial" w:eastAsia="Times New Roman" w:hAnsi="Arial" w:cs="Arial"/>
                <w:b/>
              </w:rPr>
              <w:t>Information</w:t>
            </w:r>
          </w:p>
          <w:p w14:paraId="261C7C32" w14:textId="77777777" w:rsidR="003233D0" w:rsidRPr="006630AA" w:rsidRDefault="003233D0" w:rsidP="007C5A7C">
            <w:pPr>
              <w:widowControl w:val="0"/>
              <w:suppressAutoHyphens/>
              <w:overflowPunct w:val="0"/>
              <w:autoSpaceDE w:val="0"/>
              <w:autoSpaceDN w:val="0"/>
              <w:jc w:val="center"/>
              <w:textAlignment w:val="baseline"/>
              <w:rPr>
                <w:rFonts w:ascii="Arial" w:eastAsia="Times New Roman" w:hAnsi="Arial" w:cs="Arial"/>
                <w:b/>
              </w:rPr>
            </w:pPr>
            <w:r w:rsidRPr="006630AA">
              <w:rPr>
                <w:rFonts w:ascii="Arial" w:eastAsia="Times New Roman" w:hAnsi="Arial" w:cs="Arial"/>
                <w:b/>
              </w:rPr>
              <w:t>Type</w:t>
            </w:r>
          </w:p>
        </w:tc>
        <w:tc>
          <w:tcPr>
            <w:tcW w:w="2835" w:type="dxa"/>
            <w:vAlign w:val="center"/>
          </w:tcPr>
          <w:p w14:paraId="2DD55744" w14:textId="77777777" w:rsidR="003233D0" w:rsidRPr="006630AA" w:rsidRDefault="003233D0" w:rsidP="007C5A7C">
            <w:pPr>
              <w:widowControl w:val="0"/>
              <w:suppressAutoHyphens/>
              <w:overflowPunct w:val="0"/>
              <w:autoSpaceDE w:val="0"/>
              <w:autoSpaceDN w:val="0"/>
              <w:jc w:val="center"/>
              <w:textAlignment w:val="baseline"/>
              <w:rPr>
                <w:rFonts w:ascii="Arial" w:eastAsia="Times New Roman" w:hAnsi="Arial" w:cs="Arial"/>
                <w:b/>
              </w:rPr>
            </w:pPr>
            <w:r w:rsidRPr="006630AA">
              <w:rPr>
                <w:rFonts w:ascii="Arial" w:eastAsia="Times New Roman" w:hAnsi="Arial" w:cs="Arial"/>
                <w:b/>
              </w:rPr>
              <w:t>Relevant legislation</w:t>
            </w:r>
          </w:p>
        </w:tc>
        <w:tc>
          <w:tcPr>
            <w:tcW w:w="2693" w:type="dxa"/>
            <w:vAlign w:val="center"/>
          </w:tcPr>
          <w:p w14:paraId="6C81A205" w14:textId="77777777" w:rsidR="003233D0" w:rsidRPr="006630AA" w:rsidRDefault="003233D0" w:rsidP="007C5A7C">
            <w:pPr>
              <w:widowControl w:val="0"/>
              <w:suppressAutoHyphens/>
              <w:overflowPunct w:val="0"/>
              <w:autoSpaceDE w:val="0"/>
              <w:autoSpaceDN w:val="0"/>
              <w:jc w:val="center"/>
              <w:textAlignment w:val="baseline"/>
              <w:rPr>
                <w:rFonts w:ascii="Arial" w:eastAsia="Times New Roman" w:hAnsi="Arial" w:cs="Arial"/>
                <w:b/>
              </w:rPr>
            </w:pPr>
            <w:r w:rsidRPr="006630AA">
              <w:rPr>
                <w:rFonts w:ascii="Arial" w:eastAsia="Times New Roman" w:hAnsi="Arial" w:cs="Arial"/>
                <w:b/>
              </w:rPr>
              <w:t>Special Category</w:t>
            </w:r>
            <w:r>
              <w:rPr>
                <w:rFonts w:ascii="Arial" w:eastAsia="Times New Roman" w:hAnsi="Arial" w:cs="Arial"/>
                <w:b/>
              </w:rPr>
              <w:t xml:space="preserve"> </w:t>
            </w:r>
            <w:r w:rsidRPr="006630AA">
              <w:rPr>
                <w:rFonts w:ascii="Arial" w:eastAsia="Times New Roman" w:hAnsi="Arial" w:cs="Arial"/>
                <w:b/>
              </w:rPr>
              <w:t>– additional lawful reason</w:t>
            </w:r>
          </w:p>
        </w:tc>
        <w:tc>
          <w:tcPr>
            <w:tcW w:w="3969" w:type="dxa"/>
            <w:vAlign w:val="center"/>
          </w:tcPr>
          <w:p w14:paraId="44317D3F" w14:textId="77777777" w:rsidR="003233D0" w:rsidRPr="006630AA" w:rsidRDefault="003233D0" w:rsidP="007C5A7C">
            <w:pPr>
              <w:widowControl w:val="0"/>
              <w:suppressAutoHyphens/>
              <w:overflowPunct w:val="0"/>
              <w:autoSpaceDE w:val="0"/>
              <w:autoSpaceDN w:val="0"/>
              <w:jc w:val="center"/>
              <w:textAlignment w:val="baseline"/>
              <w:rPr>
                <w:rFonts w:ascii="Arial" w:eastAsia="Times New Roman" w:hAnsi="Arial" w:cs="Arial"/>
                <w:b/>
              </w:rPr>
            </w:pPr>
            <w:r w:rsidRPr="006630AA">
              <w:rPr>
                <w:rFonts w:ascii="Arial" w:eastAsia="Times New Roman" w:hAnsi="Arial" w:cs="Arial"/>
                <w:b/>
              </w:rPr>
              <w:t>Third Parties with whom we share the information</w:t>
            </w:r>
          </w:p>
        </w:tc>
        <w:tc>
          <w:tcPr>
            <w:tcW w:w="2580" w:type="dxa"/>
            <w:vAlign w:val="center"/>
          </w:tcPr>
          <w:p w14:paraId="399EB53A" w14:textId="77777777" w:rsidR="003233D0" w:rsidRPr="006630AA" w:rsidRDefault="003233D0" w:rsidP="007C5A7C">
            <w:pPr>
              <w:widowControl w:val="0"/>
              <w:suppressAutoHyphens/>
              <w:overflowPunct w:val="0"/>
              <w:autoSpaceDE w:val="0"/>
              <w:autoSpaceDN w:val="0"/>
              <w:jc w:val="center"/>
              <w:textAlignment w:val="baseline"/>
              <w:rPr>
                <w:rFonts w:ascii="Arial" w:eastAsia="Times New Roman" w:hAnsi="Arial" w:cs="Arial"/>
                <w:b/>
              </w:rPr>
            </w:pPr>
            <w:r w:rsidRPr="006630AA">
              <w:rPr>
                <w:rFonts w:ascii="Arial" w:eastAsia="Times New Roman" w:hAnsi="Arial" w:cs="Arial"/>
                <w:b/>
              </w:rPr>
              <w:t>Lawful reason for sharing</w:t>
            </w:r>
          </w:p>
        </w:tc>
      </w:tr>
      <w:tr w:rsidR="00CB4F58" w:rsidRPr="00CB4F58" w14:paraId="46FC8001" w14:textId="77777777" w:rsidTr="007C5A7C">
        <w:tc>
          <w:tcPr>
            <w:tcW w:w="2093" w:type="dxa"/>
            <w:vMerge w:val="restart"/>
          </w:tcPr>
          <w:p w14:paraId="156641BB" w14:textId="37BDC838"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Staff full name</w:t>
            </w:r>
          </w:p>
        </w:tc>
        <w:tc>
          <w:tcPr>
            <w:tcW w:w="2835" w:type="dxa"/>
            <w:vMerge w:val="restart"/>
          </w:tcPr>
          <w:p w14:paraId="0EF4524B" w14:textId="6CEE9B57"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693" w:type="dxa"/>
            <w:vMerge w:val="restart"/>
          </w:tcPr>
          <w:p w14:paraId="4E05B2EE"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3969" w:type="dxa"/>
          </w:tcPr>
          <w:p w14:paraId="4BAE2A5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739AB87F"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11A4D421" w14:textId="0A47B694"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vAlign w:val="center"/>
          </w:tcPr>
          <w:p w14:paraId="7B6AB05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13DD0280" w14:textId="77777777" w:rsidTr="007C5A7C">
        <w:tc>
          <w:tcPr>
            <w:tcW w:w="2093" w:type="dxa"/>
            <w:vMerge/>
          </w:tcPr>
          <w:p w14:paraId="5FC7843F"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0429559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693" w:type="dxa"/>
            <w:vMerge/>
          </w:tcPr>
          <w:p w14:paraId="40C4EFCC"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3969" w:type="dxa"/>
            <w:vAlign w:val="center"/>
          </w:tcPr>
          <w:p w14:paraId="062E2381" w14:textId="77777777" w:rsidR="008116FF" w:rsidRDefault="008116FF"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NFER</w:t>
            </w:r>
          </w:p>
          <w:p w14:paraId="3C0634E9" w14:textId="77777777" w:rsidR="008116FF" w:rsidRDefault="008116FF"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Twinkl</w:t>
            </w:r>
          </w:p>
          <w:p w14:paraId="3EB362D7" w14:textId="77777777" w:rsidR="008116FF" w:rsidRDefault="008116FF"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Classroom Secrets</w:t>
            </w:r>
          </w:p>
          <w:p w14:paraId="092C3786" w14:textId="37331E25" w:rsidR="003233D0" w:rsidRPr="00CB4F58" w:rsidRDefault="00802B88"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Reading cloud</w:t>
            </w:r>
            <w:r w:rsidR="003233D0" w:rsidRPr="00CB4F58">
              <w:rPr>
                <w:rFonts w:ascii="Arial" w:eastAsia="Times New Roman" w:hAnsi="Arial" w:cs="Arial"/>
              </w:rPr>
              <w:t xml:space="preserve"> Library system</w:t>
            </w:r>
          </w:p>
          <w:p w14:paraId="5F1E0D71"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Warwickshire School Health &amp; Wellbeing Service (provided by Compass)</w:t>
            </w:r>
          </w:p>
          <w:p w14:paraId="005ABE37" w14:textId="1EF68E08"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Occupational Health Provider</w:t>
            </w:r>
          </w:p>
        </w:tc>
        <w:tc>
          <w:tcPr>
            <w:tcW w:w="2580" w:type="dxa"/>
            <w:vAlign w:val="center"/>
          </w:tcPr>
          <w:p w14:paraId="343FEFBD"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Consent of the individual to whom that information ‘belongs’</w:t>
            </w:r>
          </w:p>
        </w:tc>
      </w:tr>
      <w:tr w:rsidR="00CB4F58" w:rsidRPr="00CB4F58" w14:paraId="77ECC58F" w14:textId="77777777" w:rsidTr="007C5A7C">
        <w:tc>
          <w:tcPr>
            <w:tcW w:w="2093" w:type="dxa"/>
            <w:vMerge/>
          </w:tcPr>
          <w:p w14:paraId="20B5AC63" w14:textId="02E3A0A2"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74A31B2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693" w:type="dxa"/>
            <w:vMerge/>
          </w:tcPr>
          <w:p w14:paraId="30562C38"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3969" w:type="dxa"/>
          </w:tcPr>
          <w:p w14:paraId="74EB33E3" w14:textId="03E30D07" w:rsidR="003233D0" w:rsidRPr="00CB4F58" w:rsidRDefault="00E56E1B"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Assessment</w:t>
            </w:r>
            <w:r w:rsidR="003233D0" w:rsidRPr="00CB4F58">
              <w:rPr>
                <w:rFonts w:ascii="Arial" w:eastAsia="Times New Roman" w:hAnsi="Arial" w:cs="Arial"/>
              </w:rPr>
              <w:t xml:space="preserve"> system</w:t>
            </w:r>
          </w:p>
          <w:p w14:paraId="1CEB830A" w14:textId="77777777" w:rsidR="003233D0"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Other local schools </w:t>
            </w:r>
            <w:proofErr w:type="spellStart"/>
            <w:r w:rsidRPr="00CB4F58">
              <w:rPr>
                <w:rFonts w:ascii="Arial" w:eastAsia="Times New Roman" w:hAnsi="Arial" w:cs="Arial"/>
              </w:rPr>
              <w:t>eg</w:t>
            </w:r>
            <w:proofErr w:type="spellEnd"/>
            <w:r w:rsidRPr="00CB4F58">
              <w:rPr>
                <w:rFonts w:ascii="Arial" w:eastAsia="Times New Roman" w:hAnsi="Arial" w:cs="Arial"/>
              </w:rPr>
              <w:t xml:space="preserve"> for sports events</w:t>
            </w:r>
          </w:p>
          <w:p w14:paraId="7E32799B" w14:textId="10236C95" w:rsidR="009E5F0B" w:rsidRPr="00CB4F58" w:rsidRDefault="009E5F0B" w:rsidP="007C5A7C">
            <w:pPr>
              <w:widowControl w:val="0"/>
              <w:suppressAutoHyphens/>
              <w:overflowPunct w:val="0"/>
              <w:autoSpaceDE w:val="0"/>
              <w:autoSpaceDN w:val="0"/>
              <w:textAlignment w:val="baseline"/>
              <w:rPr>
                <w:rFonts w:ascii="Arial" w:eastAsia="Times New Roman" w:hAnsi="Arial" w:cs="Arial"/>
              </w:rPr>
            </w:pPr>
            <w:proofErr w:type="spellStart"/>
            <w:r>
              <w:rPr>
                <w:rFonts w:ascii="Arial" w:eastAsia="Times New Roman" w:hAnsi="Arial" w:cs="Arial"/>
              </w:rPr>
              <w:t>Ereception</w:t>
            </w:r>
            <w:proofErr w:type="spellEnd"/>
            <w:r>
              <w:rPr>
                <w:rFonts w:ascii="Arial" w:eastAsia="Times New Roman" w:hAnsi="Arial" w:cs="Arial"/>
              </w:rPr>
              <w:t xml:space="preserve"> book</w:t>
            </w:r>
          </w:p>
        </w:tc>
        <w:tc>
          <w:tcPr>
            <w:tcW w:w="2580" w:type="dxa"/>
          </w:tcPr>
          <w:p w14:paraId="71702FF5" w14:textId="77777777" w:rsidR="003233D0" w:rsidRPr="00CB4F58" w:rsidRDefault="003233D0" w:rsidP="007C5A7C">
            <w:pPr>
              <w:widowControl w:val="0"/>
              <w:suppressAutoHyphens/>
              <w:overflowPunct w:val="0"/>
              <w:autoSpaceDE w:val="0"/>
              <w:autoSpaceDN w:val="0"/>
              <w:textAlignment w:val="baseline"/>
              <w:rPr>
                <w:rFonts w:ascii="Arial" w:hAnsi="Arial" w:cs="Arial"/>
              </w:rPr>
            </w:pPr>
            <w:r w:rsidRPr="00CB4F58">
              <w:rPr>
                <w:rFonts w:ascii="Arial" w:eastAsia="Times New Roman" w:hAnsi="Arial" w:cs="Arial"/>
              </w:rPr>
              <w:t>Performance of a public task</w:t>
            </w:r>
          </w:p>
        </w:tc>
      </w:tr>
      <w:tr w:rsidR="00CB4F58" w:rsidRPr="00CB4F58" w14:paraId="2286C649" w14:textId="77777777" w:rsidTr="007C5A7C">
        <w:tc>
          <w:tcPr>
            <w:tcW w:w="2093" w:type="dxa"/>
            <w:vMerge w:val="restart"/>
          </w:tcPr>
          <w:p w14:paraId="5163ED0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Gender</w:t>
            </w:r>
          </w:p>
        </w:tc>
        <w:tc>
          <w:tcPr>
            <w:tcW w:w="2835" w:type="dxa"/>
            <w:vMerge w:val="restart"/>
          </w:tcPr>
          <w:p w14:paraId="0188AC37" w14:textId="5D0617F1"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693" w:type="dxa"/>
            <w:vMerge w:val="restart"/>
          </w:tcPr>
          <w:p w14:paraId="734373D3"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3969" w:type="dxa"/>
          </w:tcPr>
          <w:p w14:paraId="7DBF482E"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2E4112E9"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117F3469" w14:textId="47D00506"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580A69B9"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57B1BBAB" w14:textId="77777777" w:rsidTr="007C5A7C">
        <w:tc>
          <w:tcPr>
            <w:tcW w:w="2093" w:type="dxa"/>
            <w:vMerge/>
          </w:tcPr>
          <w:p w14:paraId="27719D76"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4CB2818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693" w:type="dxa"/>
            <w:vMerge/>
          </w:tcPr>
          <w:p w14:paraId="771FBA5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3969" w:type="dxa"/>
          </w:tcPr>
          <w:p w14:paraId="173D3C9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Money online payment system</w:t>
            </w:r>
          </w:p>
          <w:p w14:paraId="234AD06A"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082A3EA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Consent of the individual to whom that information ‘belongs’</w:t>
            </w:r>
          </w:p>
        </w:tc>
      </w:tr>
    </w:tbl>
    <w:p w14:paraId="587981C3" w14:textId="77777777" w:rsidR="003233D0" w:rsidRPr="00CB4F58" w:rsidRDefault="003233D0" w:rsidP="003233D0">
      <w:r w:rsidRPr="00CB4F58">
        <w:br w:type="page"/>
      </w:r>
    </w:p>
    <w:tbl>
      <w:tblPr>
        <w:tblStyle w:val="TableGrid"/>
        <w:tblW w:w="0" w:type="auto"/>
        <w:tblLayout w:type="fixed"/>
        <w:tblLook w:val="04A0" w:firstRow="1" w:lastRow="0" w:firstColumn="1" w:lastColumn="0" w:noHBand="0" w:noVBand="1"/>
      </w:tblPr>
      <w:tblGrid>
        <w:gridCol w:w="2093"/>
        <w:gridCol w:w="2835"/>
        <w:gridCol w:w="2551"/>
        <w:gridCol w:w="4111"/>
        <w:gridCol w:w="2580"/>
      </w:tblGrid>
      <w:tr w:rsidR="00CB4F58" w:rsidRPr="00CB4F58" w14:paraId="38DEE01C" w14:textId="77777777" w:rsidTr="007C5A7C">
        <w:tc>
          <w:tcPr>
            <w:tcW w:w="2093" w:type="dxa"/>
            <w:vMerge w:val="restart"/>
          </w:tcPr>
          <w:p w14:paraId="4873EC3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Date of Birth</w:t>
            </w:r>
          </w:p>
        </w:tc>
        <w:tc>
          <w:tcPr>
            <w:tcW w:w="2835" w:type="dxa"/>
            <w:vMerge w:val="restart"/>
          </w:tcPr>
          <w:p w14:paraId="223A7DD5" w14:textId="01539D41"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vMerge w:val="restart"/>
          </w:tcPr>
          <w:p w14:paraId="38FA2B8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706470A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58434AC7"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28989B79" w14:textId="510274A9"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01912902"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0FE82B84" w14:textId="77777777" w:rsidTr="007C5A7C">
        <w:tc>
          <w:tcPr>
            <w:tcW w:w="2093" w:type="dxa"/>
            <w:vMerge/>
          </w:tcPr>
          <w:p w14:paraId="5948565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4725D19A"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10E6D40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02616E56"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Money online payment system</w:t>
            </w:r>
          </w:p>
          <w:p w14:paraId="6ED27F87"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Warwickshire School Health &amp; Wellbeing Service (provided by Compass)</w:t>
            </w:r>
          </w:p>
        </w:tc>
        <w:tc>
          <w:tcPr>
            <w:tcW w:w="2580" w:type="dxa"/>
          </w:tcPr>
          <w:p w14:paraId="1C735748"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Consent of the individual to whom that information ‘belongs’</w:t>
            </w:r>
          </w:p>
        </w:tc>
      </w:tr>
      <w:tr w:rsidR="00CB4F58" w:rsidRPr="00CB4F58" w14:paraId="6E026950" w14:textId="77777777" w:rsidTr="007C5A7C">
        <w:tc>
          <w:tcPr>
            <w:tcW w:w="2093" w:type="dxa"/>
            <w:vMerge/>
          </w:tcPr>
          <w:p w14:paraId="58DA2FEF"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456DBA8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1D9939DD"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1A4D99F2" w14:textId="291DD2FE" w:rsidR="003233D0" w:rsidRPr="00CB4F58" w:rsidRDefault="00E56E1B"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Assessment</w:t>
            </w:r>
            <w:r w:rsidR="003233D0" w:rsidRPr="00CB4F58">
              <w:rPr>
                <w:rFonts w:ascii="Arial" w:eastAsia="Times New Roman" w:hAnsi="Arial" w:cs="Arial"/>
              </w:rPr>
              <w:t xml:space="preserve"> system</w:t>
            </w:r>
          </w:p>
          <w:p w14:paraId="2E179768"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5A1836FD" w14:textId="77777777" w:rsidR="003233D0" w:rsidRPr="00CB4F58" w:rsidRDefault="003233D0" w:rsidP="007C5A7C">
            <w:pPr>
              <w:widowControl w:val="0"/>
              <w:suppressAutoHyphens/>
              <w:overflowPunct w:val="0"/>
              <w:autoSpaceDE w:val="0"/>
              <w:autoSpaceDN w:val="0"/>
              <w:textAlignment w:val="baseline"/>
              <w:rPr>
                <w:rFonts w:ascii="Arial" w:hAnsi="Arial" w:cs="Arial"/>
              </w:rPr>
            </w:pPr>
            <w:r w:rsidRPr="00CB4F58">
              <w:rPr>
                <w:rFonts w:ascii="Arial" w:eastAsia="Times New Roman" w:hAnsi="Arial" w:cs="Arial"/>
              </w:rPr>
              <w:t>Performance of a public task</w:t>
            </w:r>
          </w:p>
        </w:tc>
      </w:tr>
      <w:tr w:rsidR="00CB4F58" w:rsidRPr="00CB4F58" w14:paraId="3BE5EAD1" w14:textId="77777777" w:rsidTr="007C5A7C">
        <w:tc>
          <w:tcPr>
            <w:tcW w:w="2093" w:type="dxa"/>
            <w:vMerge w:val="restart"/>
          </w:tcPr>
          <w:p w14:paraId="6D8F275C"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Home address</w:t>
            </w:r>
          </w:p>
        </w:tc>
        <w:tc>
          <w:tcPr>
            <w:tcW w:w="2835" w:type="dxa"/>
            <w:vMerge w:val="restart"/>
          </w:tcPr>
          <w:p w14:paraId="27E5D3A8" w14:textId="59837B5E"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vMerge w:val="restart"/>
          </w:tcPr>
          <w:p w14:paraId="36F5A8C7"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09589E7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27C49366"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3B578B2B" w14:textId="577A784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2882C5A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58EC3593" w14:textId="77777777" w:rsidTr="007C5A7C">
        <w:tc>
          <w:tcPr>
            <w:tcW w:w="2093" w:type="dxa"/>
            <w:vMerge/>
          </w:tcPr>
          <w:p w14:paraId="7E6E288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631552ED"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441B3B6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63C3523C"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Money online payment system</w:t>
            </w:r>
          </w:p>
          <w:p w14:paraId="5736A3E2"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Warwickshire School Health &amp; Wellbeing Service (provided by Compass)</w:t>
            </w:r>
          </w:p>
        </w:tc>
        <w:tc>
          <w:tcPr>
            <w:tcW w:w="2580" w:type="dxa"/>
          </w:tcPr>
          <w:p w14:paraId="6639F801"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Consent of the individual to whom that information ‘belongs’</w:t>
            </w:r>
          </w:p>
        </w:tc>
      </w:tr>
      <w:tr w:rsidR="00CB4F58" w:rsidRPr="00CB4F58" w14:paraId="5BAC00C8" w14:textId="77777777" w:rsidTr="007C5A7C">
        <w:tc>
          <w:tcPr>
            <w:tcW w:w="2093" w:type="dxa"/>
          </w:tcPr>
          <w:p w14:paraId="78D021DD"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First Language </w:t>
            </w:r>
          </w:p>
        </w:tc>
        <w:tc>
          <w:tcPr>
            <w:tcW w:w="2835" w:type="dxa"/>
          </w:tcPr>
          <w:p w14:paraId="63B016D7" w14:textId="220B86B9"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tcPr>
          <w:p w14:paraId="7569242C"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5D9DA5A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03E96A5D"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2CA23213" w14:textId="7A3E55CA"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6567D6E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4897A05E" w14:textId="77777777" w:rsidTr="007C5A7C">
        <w:tc>
          <w:tcPr>
            <w:tcW w:w="2093" w:type="dxa"/>
            <w:vMerge w:val="restart"/>
          </w:tcPr>
          <w:p w14:paraId="70A6E09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Ethnicity</w:t>
            </w:r>
          </w:p>
        </w:tc>
        <w:tc>
          <w:tcPr>
            <w:tcW w:w="2835" w:type="dxa"/>
            <w:vMerge w:val="restart"/>
          </w:tcPr>
          <w:p w14:paraId="4D028B7F" w14:textId="56F93628"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vMerge w:val="restart"/>
          </w:tcPr>
          <w:p w14:paraId="75AE5908"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Consent??</w:t>
            </w:r>
          </w:p>
        </w:tc>
        <w:tc>
          <w:tcPr>
            <w:tcW w:w="4111" w:type="dxa"/>
          </w:tcPr>
          <w:p w14:paraId="3C9A763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0CB56AC2"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26CD3AFE" w14:textId="27610156"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2A5CE3B0"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22E799DB" w14:textId="77777777" w:rsidTr="007C5A7C">
        <w:tc>
          <w:tcPr>
            <w:tcW w:w="2093" w:type="dxa"/>
            <w:vMerge/>
          </w:tcPr>
          <w:p w14:paraId="7BF01049"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43ADAE11"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78FB8B14"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6513745A"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366384BA"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Consent of the individual to whom that information ‘belongs’</w:t>
            </w:r>
          </w:p>
        </w:tc>
      </w:tr>
      <w:tr w:rsidR="00CB4F58" w:rsidRPr="00CB4F58" w14:paraId="6DEF6B7F" w14:textId="77777777" w:rsidTr="007C5A7C">
        <w:tc>
          <w:tcPr>
            <w:tcW w:w="2093" w:type="dxa"/>
          </w:tcPr>
          <w:p w14:paraId="2A062892"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National Identity, Country of Birth, Nationality</w:t>
            </w:r>
          </w:p>
        </w:tc>
        <w:tc>
          <w:tcPr>
            <w:tcW w:w="2835" w:type="dxa"/>
          </w:tcPr>
          <w:p w14:paraId="494F43DA" w14:textId="7B651081"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tcPr>
          <w:p w14:paraId="00EAE1BC"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4DE28D1D"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074C64A3"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18BD6AA7" w14:textId="08B57EFA"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35B14D4E"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432C81FD" w14:textId="77777777" w:rsidTr="007C5A7C">
        <w:tc>
          <w:tcPr>
            <w:tcW w:w="2093" w:type="dxa"/>
          </w:tcPr>
          <w:p w14:paraId="5DDF0877" w14:textId="08020E81" w:rsidR="00C41FDF" w:rsidRPr="00CB4F58" w:rsidRDefault="004244C5"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Proof of </w:t>
            </w:r>
            <w:r w:rsidR="00C41FDF" w:rsidRPr="00CB4F58">
              <w:rPr>
                <w:rFonts w:ascii="Arial" w:eastAsia="Times New Roman" w:hAnsi="Arial" w:cs="Arial"/>
              </w:rPr>
              <w:t>Eligibility to Work In the UK</w:t>
            </w:r>
          </w:p>
        </w:tc>
        <w:tc>
          <w:tcPr>
            <w:tcW w:w="2835" w:type="dxa"/>
          </w:tcPr>
          <w:p w14:paraId="5054AB13" w14:textId="77777777" w:rsidR="00C41FDF" w:rsidRPr="00CB4F58" w:rsidRDefault="00C41FDF" w:rsidP="007C5A7C">
            <w:pPr>
              <w:widowControl w:val="0"/>
              <w:suppressAutoHyphens/>
              <w:overflowPunct w:val="0"/>
              <w:autoSpaceDE w:val="0"/>
              <w:autoSpaceDN w:val="0"/>
              <w:textAlignment w:val="baseline"/>
              <w:rPr>
                <w:rFonts w:ascii="Arial" w:eastAsia="Times New Roman" w:hAnsi="Arial" w:cs="Arial"/>
              </w:rPr>
            </w:pPr>
          </w:p>
        </w:tc>
        <w:tc>
          <w:tcPr>
            <w:tcW w:w="2551" w:type="dxa"/>
          </w:tcPr>
          <w:p w14:paraId="5B33DCAE" w14:textId="77777777" w:rsidR="00C41FDF" w:rsidRPr="00CB4F58" w:rsidRDefault="00C41FDF"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6FA5E4D0" w14:textId="77777777" w:rsidR="00C41FDF" w:rsidRPr="00CB4F58" w:rsidRDefault="00C41FDF"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4A47E517" w14:textId="77777777" w:rsidR="00C41FDF" w:rsidRPr="00CB4F58" w:rsidRDefault="00C41FDF" w:rsidP="007C5A7C">
            <w:pPr>
              <w:widowControl w:val="0"/>
              <w:suppressAutoHyphens/>
              <w:overflowPunct w:val="0"/>
              <w:autoSpaceDE w:val="0"/>
              <w:autoSpaceDN w:val="0"/>
              <w:textAlignment w:val="baseline"/>
              <w:rPr>
                <w:rFonts w:ascii="Arial" w:hAnsi="Arial" w:cs="Arial"/>
              </w:rPr>
            </w:pPr>
          </w:p>
        </w:tc>
      </w:tr>
      <w:tr w:rsidR="00CB4F58" w:rsidRPr="00CB4F58" w14:paraId="2353939D" w14:textId="77777777" w:rsidTr="007C5A7C">
        <w:tc>
          <w:tcPr>
            <w:tcW w:w="2093" w:type="dxa"/>
            <w:vMerge w:val="restart"/>
          </w:tcPr>
          <w:p w14:paraId="14FBCFE4" w14:textId="56223F7C" w:rsidR="003233D0" w:rsidRPr="00CB4F58" w:rsidRDefault="003233D0" w:rsidP="003233D0">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Start date of employment at school</w:t>
            </w:r>
          </w:p>
        </w:tc>
        <w:tc>
          <w:tcPr>
            <w:tcW w:w="2835" w:type="dxa"/>
            <w:vMerge w:val="restart"/>
          </w:tcPr>
          <w:p w14:paraId="1B630EC2" w14:textId="46E14766"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vMerge w:val="restart"/>
          </w:tcPr>
          <w:p w14:paraId="4239F368"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443BA8D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3FC8DB3B"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178F36D6" w14:textId="04D4104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6C375F6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28A6D2B8" w14:textId="77777777" w:rsidTr="007C5A7C">
        <w:tc>
          <w:tcPr>
            <w:tcW w:w="2093" w:type="dxa"/>
            <w:vMerge/>
          </w:tcPr>
          <w:p w14:paraId="5852B37E"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77BCD138"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21B3597E"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787CEBE5"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6B72A813"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Consent of the individual to whom that information ‘belongs’</w:t>
            </w:r>
          </w:p>
        </w:tc>
      </w:tr>
      <w:tr w:rsidR="00CB4F58" w:rsidRPr="00CB4F58" w14:paraId="59B37225" w14:textId="77777777" w:rsidTr="007C5A7C">
        <w:tc>
          <w:tcPr>
            <w:tcW w:w="2093" w:type="dxa"/>
          </w:tcPr>
          <w:p w14:paraId="22EEB363" w14:textId="35F19269"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Previous Local Authority service- name and address</w:t>
            </w:r>
          </w:p>
        </w:tc>
        <w:tc>
          <w:tcPr>
            <w:tcW w:w="2835" w:type="dxa"/>
          </w:tcPr>
          <w:p w14:paraId="3A64AEF0" w14:textId="4D03A5B7" w:rsidR="003233D0"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tcPr>
          <w:p w14:paraId="4397FC16"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38AEBC19"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2272D856" w14:textId="77777777"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2AE21922" w14:textId="00070FA3" w:rsidR="003233D0" w:rsidRPr="00CB4F58" w:rsidRDefault="003233D0"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3EEB088A" w14:textId="77777777" w:rsidR="003233D0" w:rsidRPr="00CB4F58" w:rsidRDefault="003233D0"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163A2CF3" w14:textId="77777777" w:rsidTr="007C5A7C">
        <w:tc>
          <w:tcPr>
            <w:tcW w:w="2093" w:type="dxa"/>
          </w:tcPr>
          <w:p w14:paraId="45091E5F" w14:textId="66CEA385"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Teacher Number</w:t>
            </w:r>
          </w:p>
        </w:tc>
        <w:tc>
          <w:tcPr>
            <w:tcW w:w="2835" w:type="dxa"/>
          </w:tcPr>
          <w:p w14:paraId="09DF00C6" w14:textId="0E96E19C" w:rsidR="00D15833"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tcPr>
          <w:p w14:paraId="4B2D72BD"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3E45A5DD"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10F8F065"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29978917" w14:textId="392B15C1"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3572F552" w14:textId="77777777" w:rsidR="00D15833" w:rsidRPr="00CB4F58" w:rsidRDefault="00D15833" w:rsidP="007C5A7C">
            <w:pPr>
              <w:widowControl w:val="0"/>
              <w:suppressAutoHyphens/>
              <w:overflowPunct w:val="0"/>
              <w:autoSpaceDE w:val="0"/>
              <w:autoSpaceDN w:val="0"/>
              <w:textAlignment w:val="baseline"/>
              <w:rPr>
                <w:rFonts w:ascii="Arial" w:hAnsi="Arial" w:cs="Arial"/>
              </w:rPr>
            </w:pPr>
          </w:p>
        </w:tc>
      </w:tr>
      <w:tr w:rsidR="00CB4F58" w:rsidRPr="00CB4F58" w14:paraId="15E4217F" w14:textId="77777777" w:rsidTr="007C5A7C">
        <w:tc>
          <w:tcPr>
            <w:tcW w:w="2093" w:type="dxa"/>
          </w:tcPr>
          <w:p w14:paraId="490FA448" w14:textId="2064097F"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National Insurance number </w:t>
            </w:r>
          </w:p>
        </w:tc>
        <w:tc>
          <w:tcPr>
            <w:tcW w:w="2835" w:type="dxa"/>
          </w:tcPr>
          <w:p w14:paraId="781E4315" w14:textId="6ECEAEC0" w:rsidR="00D15833"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tcPr>
          <w:p w14:paraId="3C00702B"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52089B5A"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2F3CB293"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77DBFEE7" w14:textId="469B73F0"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4DCEE997" w14:textId="77777777" w:rsidR="00D15833" w:rsidRPr="00CB4F58" w:rsidRDefault="00D15833" w:rsidP="007C5A7C">
            <w:pPr>
              <w:widowControl w:val="0"/>
              <w:suppressAutoHyphens/>
              <w:overflowPunct w:val="0"/>
              <w:autoSpaceDE w:val="0"/>
              <w:autoSpaceDN w:val="0"/>
              <w:textAlignment w:val="baseline"/>
              <w:rPr>
                <w:rFonts w:ascii="Arial" w:hAnsi="Arial" w:cs="Arial"/>
              </w:rPr>
            </w:pPr>
          </w:p>
        </w:tc>
      </w:tr>
      <w:tr w:rsidR="00CB4F58" w:rsidRPr="00CB4F58" w14:paraId="15755029" w14:textId="77777777" w:rsidTr="007C5A7C">
        <w:tc>
          <w:tcPr>
            <w:tcW w:w="2093" w:type="dxa"/>
            <w:vMerge w:val="restart"/>
          </w:tcPr>
          <w:p w14:paraId="542ED161"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National curriculum year group</w:t>
            </w:r>
          </w:p>
        </w:tc>
        <w:tc>
          <w:tcPr>
            <w:tcW w:w="2835" w:type="dxa"/>
            <w:vMerge w:val="restart"/>
          </w:tcPr>
          <w:p w14:paraId="23234B36" w14:textId="20E34FD9" w:rsidR="00D15833"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vMerge w:val="restart"/>
          </w:tcPr>
          <w:p w14:paraId="1C090959"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21B84DB0"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36890ED0"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430A0C0B" w14:textId="79AF27AE"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737CCA99"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75D506D2" w14:textId="77777777" w:rsidTr="007C5A7C">
        <w:tc>
          <w:tcPr>
            <w:tcW w:w="2093" w:type="dxa"/>
            <w:vMerge/>
          </w:tcPr>
          <w:p w14:paraId="5091030B"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662EA824"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26F5638B"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2EF885A4"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Money online payment system</w:t>
            </w:r>
          </w:p>
          <w:p w14:paraId="1BEFE3A6" w14:textId="77777777" w:rsidR="00D15833" w:rsidRPr="00CB4F58" w:rsidRDefault="00D15833" w:rsidP="00802B88">
            <w:pPr>
              <w:widowControl w:val="0"/>
              <w:suppressAutoHyphens/>
              <w:overflowPunct w:val="0"/>
              <w:autoSpaceDE w:val="0"/>
              <w:autoSpaceDN w:val="0"/>
              <w:textAlignment w:val="baseline"/>
              <w:rPr>
                <w:rFonts w:ascii="Arial" w:eastAsia="Times New Roman" w:hAnsi="Arial" w:cs="Arial"/>
              </w:rPr>
            </w:pPr>
          </w:p>
        </w:tc>
        <w:tc>
          <w:tcPr>
            <w:tcW w:w="2580" w:type="dxa"/>
          </w:tcPr>
          <w:p w14:paraId="5CFD2082"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Consent of the individual to whom that information ‘belongs’</w:t>
            </w:r>
          </w:p>
        </w:tc>
      </w:tr>
      <w:tr w:rsidR="00CB4F58" w:rsidRPr="00CB4F58" w14:paraId="4371E07B" w14:textId="77777777" w:rsidTr="007C5A7C">
        <w:tc>
          <w:tcPr>
            <w:tcW w:w="2093" w:type="dxa"/>
            <w:vMerge/>
          </w:tcPr>
          <w:p w14:paraId="0873A033"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56D58C62"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59776CDB"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559804EB" w14:textId="00D506DB" w:rsidR="00D15833" w:rsidRPr="00CB4F58" w:rsidRDefault="00E56E1B"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Assessment</w:t>
            </w:r>
            <w:r w:rsidR="00D15833" w:rsidRPr="00CB4F58">
              <w:rPr>
                <w:rFonts w:ascii="Arial" w:eastAsia="Times New Roman" w:hAnsi="Arial" w:cs="Arial"/>
              </w:rPr>
              <w:t xml:space="preserve"> system</w:t>
            </w:r>
          </w:p>
          <w:p w14:paraId="440192C6"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0B6882E2"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eastAsia="Times New Roman" w:hAnsi="Arial" w:cs="Arial"/>
              </w:rPr>
              <w:t>Performance of a public task</w:t>
            </w:r>
          </w:p>
        </w:tc>
      </w:tr>
      <w:tr w:rsidR="00CB4F58" w:rsidRPr="00CB4F58" w14:paraId="0EF56462" w14:textId="77777777" w:rsidTr="007C5A7C">
        <w:tc>
          <w:tcPr>
            <w:tcW w:w="2093" w:type="dxa"/>
            <w:vMerge w:val="restart"/>
          </w:tcPr>
          <w:p w14:paraId="02BDBA5C" w14:textId="0F8A8EFA"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Unique Staff number (HRMS)</w:t>
            </w:r>
          </w:p>
        </w:tc>
        <w:tc>
          <w:tcPr>
            <w:tcW w:w="2835" w:type="dxa"/>
            <w:vMerge w:val="restart"/>
          </w:tcPr>
          <w:p w14:paraId="43A30F92" w14:textId="5DD74BEF" w:rsidR="00D15833"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vMerge w:val="restart"/>
          </w:tcPr>
          <w:p w14:paraId="61993E10"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4EEEDD7A"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3CB38037"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4D4A913A" w14:textId="68CC9A49"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40B23058"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hAnsi="Arial" w:cs="Arial"/>
              </w:rPr>
              <w:t>Legal obligation</w:t>
            </w:r>
          </w:p>
        </w:tc>
      </w:tr>
      <w:tr w:rsidR="00CB4F58" w:rsidRPr="00CB4F58" w14:paraId="0E47B3C0" w14:textId="77777777" w:rsidTr="007C5A7C">
        <w:tc>
          <w:tcPr>
            <w:tcW w:w="2093" w:type="dxa"/>
            <w:vMerge/>
          </w:tcPr>
          <w:p w14:paraId="7718B0DB"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835" w:type="dxa"/>
            <w:vMerge/>
          </w:tcPr>
          <w:p w14:paraId="0945B6AD"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vMerge/>
          </w:tcPr>
          <w:p w14:paraId="527DBABA"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61CB684A"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536CC17D" w14:textId="45F254A4" w:rsidR="00D15833" w:rsidRPr="00CB4F58" w:rsidRDefault="00D15833" w:rsidP="007C5A7C">
            <w:pPr>
              <w:widowControl w:val="0"/>
              <w:suppressAutoHyphens/>
              <w:overflowPunct w:val="0"/>
              <w:autoSpaceDE w:val="0"/>
              <w:autoSpaceDN w:val="0"/>
              <w:textAlignment w:val="baseline"/>
              <w:rPr>
                <w:rFonts w:ascii="Arial" w:hAnsi="Arial" w:cs="Arial"/>
              </w:rPr>
            </w:pPr>
          </w:p>
        </w:tc>
      </w:tr>
      <w:tr w:rsidR="00CB4F58" w:rsidRPr="00CB4F58" w14:paraId="13E779A8" w14:textId="77777777" w:rsidTr="007C5A7C">
        <w:tc>
          <w:tcPr>
            <w:tcW w:w="2093" w:type="dxa"/>
          </w:tcPr>
          <w:p w14:paraId="7BE03DBF"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Proficiency in English</w:t>
            </w:r>
          </w:p>
        </w:tc>
        <w:tc>
          <w:tcPr>
            <w:tcW w:w="2835" w:type="dxa"/>
          </w:tcPr>
          <w:p w14:paraId="64ADC8F6"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1996 Section 537A</w:t>
            </w:r>
          </w:p>
        </w:tc>
        <w:tc>
          <w:tcPr>
            <w:tcW w:w="2551" w:type="dxa"/>
          </w:tcPr>
          <w:p w14:paraId="7A0379E1"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726797E2"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0B3AAF91"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656E07E5" w14:textId="37492B11"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4931BB33"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22FC039A" w14:textId="77777777" w:rsidTr="007C5A7C">
        <w:tc>
          <w:tcPr>
            <w:tcW w:w="2093" w:type="dxa"/>
          </w:tcPr>
          <w:p w14:paraId="304C8CD3"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Special Educational Needs status, start date, details of needs and provision</w:t>
            </w:r>
          </w:p>
        </w:tc>
        <w:tc>
          <w:tcPr>
            <w:tcW w:w="2835" w:type="dxa"/>
          </w:tcPr>
          <w:p w14:paraId="03C35432" w14:textId="345C3349"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tcPr>
          <w:p w14:paraId="7781B7F6"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467B423E"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01A91154"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4E0A7DF6" w14:textId="0E2EA2B9"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038F13EC"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7492D297" w14:textId="77777777" w:rsidTr="007C5A7C">
        <w:tc>
          <w:tcPr>
            <w:tcW w:w="2093" w:type="dxa"/>
          </w:tcPr>
          <w:p w14:paraId="7D51ABF9" w14:textId="0E87863A"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Staff </w:t>
            </w:r>
            <w:r w:rsidR="00CB4F58">
              <w:rPr>
                <w:rFonts w:ascii="Arial" w:eastAsia="Times New Roman" w:hAnsi="Arial" w:cs="Arial"/>
              </w:rPr>
              <w:t xml:space="preserve">name on Pupil </w:t>
            </w:r>
            <w:r w:rsidRPr="00CB4F58">
              <w:rPr>
                <w:rFonts w:ascii="Arial" w:eastAsia="Times New Roman" w:hAnsi="Arial" w:cs="Arial"/>
              </w:rPr>
              <w:t>Annual Reports</w:t>
            </w:r>
          </w:p>
        </w:tc>
        <w:tc>
          <w:tcPr>
            <w:tcW w:w="2835" w:type="dxa"/>
          </w:tcPr>
          <w:p w14:paraId="413F66AB" w14:textId="50284B24"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tcPr>
          <w:p w14:paraId="385287A9"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512B3A8E" w14:textId="00B2745A" w:rsidR="00D15833" w:rsidRPr="00CB4F58" w:rsidRDefault="00752440" w:rsidP="007C5A7C">
            <w:pPr>
              <w:widowControl w:val="0"/>
              <w:suppressAutoHyphens/>
              <w:overflowPunct w:val="0"/>
              <w:autoSpaceDE w:val="0"/>
              <w:autoSpaceDN w:val="0"/>
              <w:textAlignment w:val="baseline"/>
              <w:rPr>
                <w:rFonts w:ascii="Arial" w:eastAsia="Times New Roman" w:hAnsi="Arial" w:cs="Arial"/>
              </w:rPr>
            </w:pPr>
            <w:r>
              <w:rPr>
                <w:rFonts w:ascii="Arial" w:eastAsia="Times New Roman" w:hAnsi="Arial" w:cs="Arial"/>
              </w:rPr>
              <w:t>School to which pupil</w:t>
            </w:r>
            <w:r w:rsidR="00D15833" w:rsidRPr="00CB4F58">
              <w:rPr>
                <w:rFonts w:ascii="Arial" w:eastAsia="Times New Roman" w:hAnsi="Arial" w:cs="Arial"/>
              </w:rPr>
              <w:t xml:space="preserve"> has transferred</w:t>
            </w:r>
          </w:p>
        </w:tc>
        <w:tc>
          <w:tcPr>
            <w:tcW w:w="2580" w:type="dxa"/>
          </w:tcPr>
          <w:p w14:paraId="02724377"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51C4D642" w14:textId="77777777" w:rsidTr="007C5A7C">
        <w:tc>
          <w:tcPr>
            <w:tcW w:w="2093" w:type="dxa"/>
          </w:tcPr>
          <w:p w14:paraId="3FA5EB0F"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Attendance records including whether absence was authorised/ unauthorised and reason for absence</w:t>
            </w:r>
          </w:p>
        </w:tc>
        <w:tc>
          <w:tcPr>
            <w:tcW w:w="2835" w:type="dxa"/>
          </w:tcPr>
          <w:p w14:paraId="5B37871F" w14:textId="2788F62E"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tcPr>
          <w:p w14:paraId="7C47A6F2"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63DC8753"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1E406D45"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28ACBC0C" w14:textId="519BD593"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80" w:type="dxa"/>
          </w:tcPr>
          <w:p w14:paraId="05B6D2E2"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14246DA6" w14:textId="77777777" w:rsidTr="007C5A7C">
        <w:tc>
          <w:tcPr>
            <w:tcW w:w="2093" w:type="dxa"/>
          </w:tcPr>
          <w:p w14:paraId="075C77A0" w14:textId="58639EF6"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Next of kin names and addresses</w:t>
            </w:r>
          </w:p>
        </w:tc>
        <w:tc>
          <w:tcPr>
            <w:tcW w:w="2835" w:type="dxa"/>
          </w:tcPr>
          <w:p w14:paraId="0165D9D8" w14:textId="4C58FAD5"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tcPr>
          <w:p w14:paraId="3B62E718"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5C486354"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60176A20"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7D4F3AF1" w14:textId="22FD5D32"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p w14:paraId="63953047"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Warwickshire School Health &amp; Wellbeing Service (provided by Compass)</w:t>
            </w:r>
          </w:p>
        </w:tc>
        <w:tc>
          <w:tcPr>
            <w:tcW w:w="2580" w:type="dxa"/>
          </w:tcPr>
          <w:p w14:paraId="6D69EFE1"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3527830A" w14:textId="77777777" w:rsidTr="007C5A7C">
        <w:tc>
          <w:tcPr>
            <w:tcW w:w="2093" w:type="dxa"/>
          </w:tcPr>
          <w:p w14:paraId="548F23CA" w14:textId="2C5364C3"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Next of kin telephone number (if Staff usually resides with them)</w:t>
            </w:r>
          </w:p>
        </w:tc>
        <w:tc>
          <w:tcPr>
            <w:tcW w:w="2835" w:type="dxa"/>
          </w:tcPr>
          <w:p w14:paraId="125CD5DA" w14:textId="0C9B9918"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2551" w:type="dxa"/>
          </w:tcPr>
          <w:p w14:paraId="0E84BB07"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n/a</w:t>
            </w:r>
          </w:p>
        </w:tc>
        <w:tc>
          <w:tcPr>
            <w:tcW w:w="4111" w:type="dxa"/>
          </w:tcPr>
          <w:p w14:paraId="1507C32D"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Local Authority</w:t>
            </w:r>
          </w:p>
          <w:p w14:paraId="65D761B3"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Department of Education</w:t>
            </w:r>
          </w:p>
          <w:p w14:paraId="12CBED64" w14:textId="7E4E8D3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to which Staff has transferred</w:t>
            </w:r>
          </w:p>
        </w:tc>
        <w:tc>
          <w:tcPr>
            <w:tcW w:w="2580" w:type="dxa"/>
          </w:tcPr>
          <w:p w14:paraId="345ED53E"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hAnsi="Arial" w:cs="Arial"/>
              </w:rPr>
              <w:t>Legal obligation</w:t>
            </w:r>
          </w:p>
        </w:tc>
      </w:tr>
      <w:tr w:rsidR="00CB4F58" w:rsidRPr="00CB4F58" w14:paraId="64EFE06B" w14:textId="77777777" w:rsidTr="007C5A7C">
        <w:tc>
          <w:tcPr>
            <w:tcW w:w="2093" w:type="dxa"/>
          </w:tcPr>
          <w:p w14:paraId="47DAF677" w14:textId="4B74411A" w:rsidR="00D15833" w:rsidRPr="00CB4F58" w:rsidRDefault="00D15833" w:rsidP="003233D0">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Staff assessment and appraisal data </w:t>
            </w:r>
          </w:p>
        </w:tc>
        <w:tc>
          <w:tcPr>
            <w:tcW w:w="2835" w:type="dxa"/>
          </w:tcPr>
          <w:p w14:paraId="362E1949" w14:textId="4D4CF97B" w:rsidR="00D15833" w:rsidRPr="00CB4F58" w:rsidRDefault="009F650B"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Education Act 2005, section 114</w:t>
            </w:r>
          </w:p>
        </w:tc>
        <w:tc>
          <w:tcPr>
            <w:tcW w:w="2551" w:type="dxa"/>
          </w:tcPr>
          <w:p w14:paraId="218CC822"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p>
        </w:tc>
        <w:tc>
          <w:tcPr>
            <w:tcW w:w="4111" w:type="dxa"/>
          </w:tcPr>
          <w:p w14:paraId="30E68630" w14:textId="24BE1BC9"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 xml:space="preserve"> assessment system</w:t>
            </w:r>
          </w:p>
          <w:p w14:paraId="16B69E01" w14:textId="77777777" w:rsidR="00D15833" w:rsidRPr="00CB4F58" w:rsidRDefault="00D15833" w:rsidP="007C5A7C">
            <w:pPr>
              <w:widowControl w:val="0"/>
              <w:suppressAutoHyphens/>
              <w:overflowPunct w:val="0"/>
              <w:autoSpaceDE w:val="0"/>
              <w:autoSpaceDN w:val="0"/>
              <w:textAlignment w:val="baseline"/>
              <w:rPr>
                <w:rFonts w:ascii="Arial" w:eastAsia="Times New Roman" w:hAnsi="Arial" w:cs="Arial"/>
              </w:rPr>
            </w:pPr>
            <w:r w:rsidRPr="00CB4F58">
              <w:rPr>
                <w:rFonts w:ascii="Arial" w:eastAsia="Times New Roman" w:hAnsi="Arial" w:cs="Arial"/>
              </w:rPr>
              <w:t>School Governors</w:t>
            </w:r>
          </w:p>
        </w:tc>
        <w:tc>
          <w:tcPr>
            <w:tcW w:w="2580" w:type="dxa"/>
          </w:tcPr>
          <w:p w14:paraId="76D85989" w14:textId="77777777" w:rsidR="00D15833" w:rsidRPr="00CB4F58" w:rsidRDefault="00D15833" w:rsidP="007C5A7C">
            <w:pPr>
              <w:widowControl w:val="0"/>
              <w:suppressAutoHyphens/>
              <w:overflowPunct w:val="0"/>
              <w:autoSpaceDE w:val="0"/>
              <w:autoSpaceDN w:val="0"/>
              <w:textAlignment w:val="baseline"/>
              <w:rPr>
                <w:rFonts w:ascii="Arial" w:hAnsi="Arial" w:cs="Arial"/>
              </w:rPr>
            </w:pPr>
            <w:r w:rsidRPr="00CB4F58">
              <w:rPr>
                <w:rFonts w:ascii="Arial" w:eastAsia="Times New Roman" w:hAnsi="Arial" w:cs="Arial"/>
              </w:rPr>
              <w:t>Performance of a public task</w:t>
            </w:r>
          </w:p>
        </w:tc>
      </w:tr>
    </w:tbl>
    <w:p w14:paraId="00844B33"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E459E45"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FD5A67D"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2610484"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EF72694"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A8FC174"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7FD2FC5"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71E6DFC"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56E3915"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090C0FB"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C483BAB" w14:textId="77777777" w:rsidR="008C11B8" w:rsidRPr="00CB4F5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A19BC9F" w14:textId="77777777" w:rsidR="007333B1" w:rsidRPr="00CB4F58" w:rsidRDefault="007333B1"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865E500" w14:textId="77777777" w:rsidR="007333B1" w:rsidRPr="00CB4F58" w:rsidRDefault="007333B1"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80EDE2E" w14:textId="77777777" w:rsidR="007333B1" w:rsidRPr="00CB4F58" w:rsidRDefault="007333B1"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D6E78DA" w14:textId="77777777" w:rsidR="007333B1" w:rsidRPr="00CB4F58" w:rsidRDefault="007333B1"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A25EAD6" w14:textId="77777777" w:rsidR="008C11B8"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6B04D2C" w14:textId="77777777" w:rsidR="00CB6E65" w:rsidRDefault="00CB6E65"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48D8966" w14:textId="3662FC42" w:rsidR="00CB6E65" w:rsidRDefault="00CB6E65"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E744493" w14:textId="03B8D71A" w:rsidR="00B67B72" w:rsidRDefault="00B67B72"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520BF62" w14:textId="5EC2BACD" w:rsidR="00B67B72" w:rsidRDefault="00B67B72"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F85317F" w14:textId="77777777" w:rsidR="00B67B72" w:rsidRDefault="00B67B72"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4DCBD90" w14:textId="77777777" w:rsidR="00CB6E65" w:rsidRPr="006A2F60" w:rsidRDefault="00CB6E65"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F320DF5"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B38ECDD" w14:textId="77777777" w:rsidR="009E5F0B" w:rsidRDefault="009E5F0B" w:rsidP="008C11B8">
      <w:pPr>
        <w:widowControl w:val="0"/>
        <w:suppressAutoHyphens/>
        <w:overflowPunct w:val="0"/>
        <w:autoSpaceDE w:val="0"/>
        <w:autoSpaceDN w:val="0"/>
        <w:spacing w:after="0" w:line="240" w:lineRule="auto"/>
        <w:jc w:val="both"/>
        <w:textAlignment w:val="baseline"/>
        <w:rPr>
          <w:rFonts w:ascii="Arial" w:eastAsia="Times New Roman" w:hAnsi="Arial" w:cs="Arial"/>
          <w:b/>
        </w:rPr>
      </w:pPr>
    </w:p>
    <w:p w14:paraId="4E4E53F5" w14:textId="1EB39A73"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Arial"/>
          <w:b/>
        </w:rPr>
        <w:t>Table 2</w:t>
      </w:r>
      <w:r w:rsidRPr="006A2F60">
        <w:rPr>
          <w:rFonts w:ascii="Arial" w:eastAsia="Times New Roman" w:hAnsi="Arial" w:cs="Arial"/>
        </w:rPr>
        <w:t xml:space="preserve"> – Personal information w</w:t>
      </w:r>
      <w:r w:rsidRPr="006A2F60">
        <w:rPr>
          <w:rFonts w:ascii="Arial" w:hAnsi="Arial" w:cs="Arial"/>
        </w:rPr>
        <w:t>e are required to process as it is necessary to protect someone’s vital interests</w:t>
      </w:r>
    </w:p>
    <w:p w14:paraId="2DF7C3AF"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5000" w:type="pct"/>
        <w:tblLook w:val="04A0" w:firstRow="1" w:lastRow="0" w:firstColumn="1" w:lastColumn="0" w:noHBand="0" w:noVBand="1"/>
      </w:tblPr>
      <w:tblGrid>
        <w:gridCol w:w="3798"/>
        <w:gridCol w:w="3625"/>
        <w:gridCol w:w="3852"/>
        <w:gridCol w:w="3852"/>
      </w:tblGrid>
      <w:tr w:rsidR="00040FE0" w:rsidRPr="006A2F60" w14:paraId="56F10DDD" w14:textId="77777777" w:rsidTr="00475906">
        <w:tc>
          <w:tcPr>
            <w:tcW w:w="1255" w:type="pct"/>
          </w:tcPr>
          <w:p w14:paraId="151AD6B6"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Information </w:t>
            </w:r>
          </w:p>
          <w:p w14:paraId="41ABB831"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Type </w:t>
            </w:r>
          </w:p>
        </w:tc>
        <w:tc>
          <w:tcPr>
            <w:tcW w:w="1198" w:type="pct"/>
          </w:tcPr>
          <w:p w14:paraId="10CE3A59"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Special Category - additional lawful reason</w:t>
            </w:r>
          </w:p>
        </w:tc>
        <w:tc>
          <w:tcPr>
            <w:tcW w:w="1273" w:type="pct"/>
          </w:tcPr>
          <w:p w14:paraId="52A11344"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Third Parties with whom we share the information</w:t>
            </w:r>
          </w:p>
        </w:tc>
        <w:tc>
          <w:tcPr>
            <w:tcW w:w="1273" w:type="pct"/>
          </w:tcPr>
          <w:p w14:paraId="086CF49E" w14:textId="4C8C735A" w:rsidR="00040FE0" w:rsidRPr="006A2F60" w:rsidRDefault="00040FE0" w:rsidP="00040FE0">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Lawful reason for sharing</w:t>
            </w:r>
            <w:r>
              <w:rPr>
                <w:rFonts w:ascii="Arial" w:eastAsia="Times New Roman" w:hAnsi="Arial" w:cs="Arial"/>
              </w:rPr>
              <w:t xml:space="preserve"> </w:t>
            </w:r>
          </w:p>
        </w:tc>
      </w:tr>
      <w:tr w:rsidR="00D86A4C" w:rsidRPr="006A2F60" w14:paraId="3AB8E4DC" w14:textId="77777777" w:rsidTr="00475906">
        <w:tc>
          <w:tcPr>
            <w:tcW w:w="1255" w:type="pct"/>
          </w:tcPr>
          <w:p w14:paraId="78ADC786" w14:textId="589E85B7"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Full Name</w:t>
            </w:r>
          </w:p>
        </w:tc>
        <w:tc>
          <w:tcPr>
            <w:tcW w:w="1198" w:type="pct"/>
          </w:tcPr>
          <w:p w14:paraId="6516EC61" w14:textId="5DB38651"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273" w:type="pct"/>
          </w:tcPr>
          <w:p w14:paraId="3B773DB9" w14:textId="7FE95889"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Department for Education</w:t>
            </w:r>
          </w:p>
        </w:tc>
        <w:tc>
          <w:tcPr>
            <w:tcW w:w="1273" w:type="pct"/>
          </w:tcPr>
          <w:p w14:paraId="6887BF0B" w14:textId="52A5D97D"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Barred list check and addition to Employers Area of Secure Access</w:t>
            </w:r>
          </w:p>
        </w:tc>
      </w:tr>
      <w:tr w:rsidR="00D86A4C" w:rsidRPr="006A2F60" w14:paraId="6AD3BD34" w14:textId="77777777" w:rsidTr="00475906">
        <w:tc>
          <w:tcPr>
            <w:tcW w:w="1255" w:type="pct"/>
          </w:tcPr>
          <w:p w14:paraId="623099EC" w14:textId="547C9AFD"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Date of Birth</w:t>
            </w:r>
          </w:p>
        </w:tc>
        <w:tc>
          <w:tcPr>
            <w:tcW w:w="1198" w:type="pct"/>
          </w:tcPr>
          <w:p w14:paraId="446F4F41" w14:textId="3F9AF5DE"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273" w:type="pct"/>
          </w:tcPr>
          <w:p w14:paraId="7D405071" w14:textId="58B6B882"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Department for Education</w:t>
            </w:r>
          </w:p>
        </w:tc>
        <w:tc>
          <w:tcPr>
            <w:tcW w:w="1273" w:type="pct"/>
          </w:tcPr>
          <w:p w14:paraId="275B0B78" w14:textId="74D146D7"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Barred list check and addition to Employers Area of Secure Access</w:t>
            </w:r>
          </w:p>
        </w:tc>
      </w:tr>
      <w:tr w:rsidR="00D86A4C" w:rsidRPr="006A2F60" w14:paraId="7DA74733" w14:textId="77777777" w:rsidTr="00475906">
        <w:tc>
          <w:tcPr>
            <w:tcW w:w="1255" w:type="pct"/>
          </w:tcPr>
          <w:p w14:paraId="580E6016" w14:textId="62194E9A"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Teacher reference number</w:t>
            </w:r>
          </w:p>
        </w:tc>
        <w:tc>
          <w:tcPr>
            <w:tcW w:w="1198" w:type="pct"/>
          </w:tcPr>
          <w:p w14:paraId="0017F376" w14:textId="729595F9" w:rsidR="00D86A4C" w:rsidRDefault="00D86A4C" w:rsidP="00B32EFF">
            <w:pPr>
              <w:widowControl w:val="0"/>
              <w:suppressAutoHyphens/>
              <w:overflowPunct w:val="0"/>
              <w:autoSpaceDE w:val="0"/>
              <w:autoSpaceDN w:val="0"/>
              <w:jc w:val="both"/>
              <w:textAlignment w:val="baseline"/>
              <w:rPr>
                <w:rFonts w:ascii="Arial"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p w14:paraId="375AFAE9" w14:textId="6F940973" w:rsidR="00822FD5" w:rsidRPr="006A2F60" w:rsidRDefault="00822FD5" w:rsidP="00B32EFF">
            <w:pPr>
              <w:widowControl w:val="0"/>
              <w:suppressAutoHyphens/>
              <w:overflowPunct w:val="0"/>
              <w:autoSpaceDE w:val="0"/>
              <w:autoSpaceDN w:val="0"/>
              <w:jc w:val="both"/>
              <w:textAlignment w:val="baseline"/>
              <w:rPr>
                <w:rFonts w:ascii="Arial" w:eastAsia="Times New Roman" w:hAnsi="Arial" w:cs="Arial"/>
              </w:rPr>
            </w:pPr>
          </w:p>
        </w:tc>
        <w:tc>
          <w:tcPr>
            <w:tcW w:w="1273" w:type="pct"/>
          </w:tcPr>
          <w:p w14:paraId="385899EE" w14:textId="5C13118F"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Department for Education</w:t>
            </w:r>
          </w:p>
        </w:tc>
        <w:tc>
          <w:tcPr>
            <w:tcW w:w="1273" w:type="pct"/>
          </w:tcPr>
          <w:p w14:paraId="3A161EC5" w14:textId="6295740A"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Barred list check and addition to Employers Area of Secure Access</w:t>
            </w:r>
          </w:p>
        </w:tc>
      </w:tr>
      <w:tr w:rsidR="009F650B" w:rsidRPr="006A2F60" w14:paraId="44B1ABEE" w14:textId="77777777" w:rsidTr="00475906">
        <w:tc>
          <w:tcPr>
            <w:tcW w:w="1255" w:type="pct"/>
          </w:tcPr>
          <w:p w14:paraId="67F95DEF" w14:textId="0E8EA45E" w:rsidR="009F650B" w:rsidRPr="009F650B" w:rsidRDefault="009F650B" w:rsidP="00B32EFF">
            <w:pPr>
              <w:widowControl w:val="0"/>
              <w:suppressAutoHyphens/>
              <w:overflowPunct w:val="0"/>
              <w:autoSpaceDE w:val="0"/>
              <w:autoSpaceDN w:val="0"/>
              <w:jc w:val="both"/>
              <w:textAlignment w:val="baseline"/>
              <w:rPr>
                <w:rFonts w:ascii="Arial" w:eastAsia="Times New Roman" w:hAnsi="Arial" w:cs="Arial"/>
              </w:rPr>
            </w:pPr>
            <w:r w:rsidRPr="009F650B">
              <w:rPr>
                <w:rFonts w:ascii="Arial" w:eastAsia="Times New Roman" w:hAnsi="Arial" w:cs="Arial"/>
              </w:rPr>
              <w:t>Medical Information</w:t>
            </w:r>
          </w:p>
        </w:tc>
        <w:tc>
          <w:tcPr>
            <w:tcW w:w="1198" w:type="pct"/>
          </w:tcPr>
          <w:p w14:paraId="64957EC0" w14:textId="114458C2" w:rsidR="009F650B" w:rsidRPr="009F650B" w:rsidRDefault="009F650B" w:rsidP="00B32EFF">
            <w:pPr>
              <w:widowControl w:val="0"/>
              <w:suppressAutoHyphens/>
              <w:overflowPunct w:val="0"/>
              <w:autoSpaceDE w:val="0"/>
              <w:autoSpaceDN w:val="0"/>
              <w:jc w:val="both"/>
              <w:textAlignment w:val="baseline"/>
              <w:rPr>
                <w:rFonts w:ascii="Arial" w:hAnsi="Arial" w:cs="Arial"/>
              </w:rPr>
            </w:pPr>
            <w:r w:rsidRPr="009F650B">
              <w:rPr>
                <w:rFonts w:ascii="Arial" w:hAnsi="Arial" w:cs="Arial"/>
              </w:rPr>
              <w:t>Necessary to protect vital interests of the data subject or another person where the data subject is physically or legally incapable of giving consent’</w:t>
            </w:r>
          </w:p>
        </w:tc>
        <w:tc>
          <w:tcPr>
            <w:tcW w:w="1273" w:type="pct"/>
          </w:tcPr>
          <w:p w14:paraId="562C7F4A" w14:textId="060DBD35" w:rsidR="009F650B" w:rsidRPr="009F650B" w:rsidRDefault="009F650B" w:rsidP="00B32EFF">
            <w:pPr>
              <w:widowControl w:val="0"/>
              <w:suppressAutoHyphens/>
              <w:overflowPunct w:val="0"/>
              <w:autoSpaceDE w:val="0"/>
              <w:autoSpaceDN w:val="0"/>
              <w:jc w:val="both"/>
              <w:textAlignment w:val="baseline"/>
              <w:rPr>
                <w:rFonts w:ascii="Arial" w:eastAsia="Times New Roman" w:hAnsi="Arial" w:cs="Arial"/>
              </w:rPr>
            </w:pPr>
            <w:r w:rsidRPr="009F650B">
              <w:rPr>
                <w:rFonts w:ascii="Arial" w:eastAsia="Times New Roman" w:hAnsi="Arial" w:cs="Arial"/>
              </w:rPr>
              <w:t>Medical staff i.e. paramedics/ambulance</w:t>
            </w:r>
          </w:p>
        </w:tc>
        <w:tc>
          <w:tcPr>
            <w:tcW w:w="1273" w:type="pct"/>
          </w:tcPr>
          <w:p w14:paraId="041C172C" w14:textId="58204C9B" w:rsidR="009F650B" w:rsidRPr="009F650B" w:rsidRDefault="009F650B" w:rsidP="00B32EFF">
            <w:pPr>
              <w:widowControl w:val="0"/>
              <w:suppressAutoHyphens/>
              <w:overflowPunct w:val="0"/>
              <w:autoSpaceDE w:val="0"/>
              <w:autoSpaceDN w:val="0"/>
              <w:jc w:val="both"/>
              <w:textAlignment w:val="baseline"/>
              <w:rPr>
                <w:rFonts w:ascii="Arial" w:eastAsia="Times New Roman" w:hAnsi="Arial" w:cs="Arial"/>
              </w:rPr>
            </w:pPr>
            <w:r w:rsidRPr="009F650B">
              <w:rPr>
                <w:rFonts w:ascii="Arial" w:eastAsia="Times New Roman" w:hAnsi="Arial" w:cs="Arial"/>
              </w:rPr>
              <w:t xml:space="preserve">Vital Interest </w:t>
            </w:r>
          </w:p>
        </w:tc>
      </w:tr>
      <w:tr w:rsidR="009F650B" w:rsidRPr="006A2F60" w14:paraId="32F1FB00" w14:textId="77777777" w:rsidTr="00475906">
        <w:tc>
          <w:tcPr>
            <w:tcW w:w="1255" w:type="pct"/>
          </w:tcPr>
          <w:p w14:paraId="2B6ECC6B" w14:textId="6A27B28B" w:rsidR="009F650B" w:rsidRPr="009F650B" w:rsidRDefault="009F650B" w:rsidP="00B32EFF">
            <w:pPr>
              <w:widowControl w:val="0"/>
              <w:suppressAutoHyphens/>
              <w:overflowPunct w:val="0"/>
              <w:autoSpaceDE w:val="0"/>
              <w:autoSpaceDN w:val="0"/>
              <w:jc w:val="both"/>
              <w:textAlignment w:val="baseline"/>
              <w:rPr>
                <w:rFonts w:ascii="Arial" w:eastAsia="Times New Roman" w:hAnsi="Arial" w:cs="Arial"/>
              </w:rPr>
            </w:pPr>
            <w:r w:rsidRPr="009F650B">
              <w:rPr>
                <w:rFonts w:ascii="Arial" w:eastAsia="Times New Roman" w:hAnsi="Arial" w:cs="Arial"/>
              </w:rPr>
              <w:t>Religious belief</w:t>
            </w:r>
          </w:p>
        </w:tc>
        <w:tc>
          <w:tcPr>
            <w:tcW w:w="1198" w:type="pct"/>
          </w:tcPr>
          <w:p w14:paraId="54A4F50B" w14:textId="0FF96F57" w:rsidR="009F650B" w:rsidRPr="009F650B" w:rsidRDefault="009F650B" w:rsidP="00B32EFF">
            <w:pPr>
              <w:widowControl w:val="0"/>
              <w:suppressAutoHyphens/>
              <w:overflowPunct w:val="0"/>
              <w:autoSpaceDE w:val="0"/>
              <w:autoSpaceDN w:val="0"/>
              <w:jc w:val="both"/>
              <w:textAlignment w:val="baseline"/>
              <w:rPr>
                <w:rFonts w:ascii="Arial" w:hAnsi="Arial" w:cs="Arial"/>
              </w:rPr>
            </w:pPr>
            <w:r w:rsidRPr="009F650B">
              <w:rPr>
                <w:rFonts w:ascii="Arial" w:hAnsi="Arial" w:cs="Arial"/>
              </w:rPr>
              <w:t>Necessary to protect vital interests of the data subject or another person where the data subject is physically or legally incapable of giving consent’</w:t>
            </w:r>
          </w:p>
        </w:tc>
        <w:tc>
          <w:tcPr>
            <w:tcW w:w="1273" w:type="pct"/>
          </w:tcPr>
          <w:p w14:paraId="57598E79" w14:textId="6F312535" w:rsidR="009F650B" w:rsidRPr="009F650B" w:rsidRDefault="009F650B" w:rsidP="00B32EFF">
            <w:pPr>
              <w:widowControl w:val="0"/>
              <w:suppressAutoHyphens/>
              <w:overflowPunct w:val="0"/>
              <w:autoSpaceDE w:val="0"/>
              <w:autoSpaceDN w:val="0"/>
              <w:jc w:val="both"/>
              <w:textAlignment w:val="baseline"/>
              <w:rPr>
                <w:rFonts w:ascii="Arial" w:eastAsia="Times New Roman" w:hAnsi="Arial" w:cs="Arial"/>
              </w:rPr>
            </w:pPr>
            <w:r w:rsidRPr="009F650B">
              <w:rPr>
                <w:rFonts w:ascii="Arial" w:eastAsia="Times New Roman" w:hAnsi="Arial" w:cs="Arial"/>
              </w:rPr>
              <w:t>Medical staff i.e. paramedics/ambulance</w:t>
            </w:r>
          </w:p>
        </w:tc>
        <w:tc>
          <w:tcPr>
            <w:tcW w:w="1273" w:type="pct"/>
          </w:tcPr>
          <w:p w14:paraId="21BB8BE1" w14:textId="4B6D62D5" w:rsidR="009F650B" w:rsidRPr="009F650B" w:rsidRDefault="009F650B" w:rsidP="00B32EFF">
            <w:pPr>
              <w:widowControl w:val="0"/>
              <w:suppressAutoHyphens/>
              <w:overflowPunct w:val="0"/>
              <w:autoSpaceDE w:val="0"/>
              <w:autoSpaceDN w:val="0"/>
              <w:jc w:val="both"/>
              <w:textAlignment w:val="baseline"/>
              <w:rPr>
                <w:rFonts w:ascii="Arial" w:eastAsia="Times New Roman" w:hAnsi="Arial" w:cs="Arial"/>
              </w:rPr>
            </w:pPr>
            <w:r w:rsidRPr="009F650B">
              <w:rPr>
                <w:rFonts w:ascii="Arial" w:eastAsia="Times New Roman" w:hAnsi="Arial" w:cs="Arial"/>
              </w:rPr>
              <w:t>Vital Interest</w:t>
            </w:r>
          </w:p>
        </w:tc>
      </w:tr>
    </w:tbl>
    <w:p w14:paraId="33AACF0F"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AD63775"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71A6882"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B28175F"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C1570AE"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D907C88"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ABF6B69"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C887295"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hAnsi="Arial" w:cs="Arial"/>
          <w:b/>
        </w:rPr>
        <w:t xml:space="preserve">Table 3 - </w:t>
      </w:r>
      <w:r w:rsidRPr="006A2F60">
        <w:rPr>
          <w:rFonts w:ascii="Arial" w:eastAsia="Times New Roman" w:hAnsi="Arial" w:cs="Arial"/>
        </w:rPr>
        <w:t>Personal information w</w:t>
      </w:r>
      <w:r w:rsidRPr="006A2F60">
        <w:rPr>
          <w:rFonts w:ascii="Arial" w:hAnsi="Arial" w:cs="Arial"/>
        </w:rPr>
        <w:t xml:space="preserve">e are required to process </w:t>
      </w:r>
      <w:r w:rsidRPr="006A2F60">
        <w:rPr>
          <w:rFonts w:ascii="Arial" w:eastAsia="Times New Roman" w:hAnsi="Arial" w:cs="Arial"/>
        </w:rPr>
        <w:t>with the consent of the individual to whom that information ‘belongs’</w:t>
      </w:r>
    </w:p>
    <w:p w14:paraId="19A0BD5C"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5000" w:type="pct"/>
        <w:tblLook w:val="04A0" w:firstRow="1" w:lastRow="0" w:firstColumn="1" w:lastColumn="0" w:noHBand="0" w:noVBand="1"/>
      </w:tblPr>
      <w:tblGrid>
        <w:gridCol w:w="2982"/>
        <w:gridCol w:w="4121"/>
        <w:gridCol w:w="4121"/>
        <w:gridCol w:w="3903"/>
      </w:tblGrid>
      <w:tr w:rsidR="00040FE0" w:rsidRPr="006A2F60" w14:paraId="2545EC8A" w14:textId="77777777" w:rsidTr="00D86A4C">
        <w:tc>
          <w:tcPr>
            <w:tcW w:w="986" w:type="pct"/>
          </w:tcPr>
          <w:p w14:paraId="468D363B"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Information Type </w:t>
            </w:r>
          </w:p>
        </w:tc>
        <w:tc>
          <w:tcPr>
            <w:tcW w:w="1362" w:type="pct"/>
          </w:tcPr>
          <w:p w14:paraId="1C3248A0"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Special Category - additional lawful reason </w:t>
            </w:r>
          </w:p>
        </w:tc>
        <w:tc>
          <w:tcPr>
            <w:tcW w:w="1362" w:type="pct"/>
          </w:tcPr>
          <w:p w14:paraId="5018F54B"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Third Parties with whom we share the information</w:t>
            </w:r>
          </w:p>
        </w:tc>
        <w:tc>
          <w:tcPr>
            <w:tcW w:w="1290" w:type="pct"/>
          </w:tcPr>
          <w:p w14:paraId="68872FE9"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Lawful reason for sharing </w:t>
            </w:r>
          </w:p>
        </w:tc>
      </w:tr>
      <w:tr w:rsidR="00D86A4C" w:rsidRPr="006A2F60" w14:paraId="6BECBEC1" w14:textId="77777777" w:rsidTr="00D86A4C">
        <w:tc>
          <w:tcPr>
            <w:tcW w:w="986" w:type="pct"/>
          </w:tcPr>
          <w:p w14:paraId="06903D62" w14:textId="13350F86"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Full Name</w:t>
            </w:r>
          </w:p>
        </w:tc>
        <w:tc>
          <w:tcPr>
            <w:tcW w:w="1362" w:type="pct"/>
          </w:tcPr>
          <w:p w14:paraId="2ADB5A00" w14:textId="64923403"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362" w:type="pct"/>
          </w:tcPr>
          <w:p w14:paraId="3C18859F" w14:textId="709C7D42"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DBS Checking Service</w:t>
            </w:r>
          </w:p>
        </w:tc>
        <w:tc>
          <w:tcPr>
            <w:tcW w:w="1290" w:type="pct"/>
          </w:tcPr>
          <w:p w14:paraId="13CAF384" w14:textId="4DF85257"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Enhanced DBS checks for the purpose of safeguarding</w:t>
            </w:r>
          </w:p>
        </w:tc>
      </w:tr>
      <w:tr w:rsidR="00D86A4C" w:rsidRPr="006A2F60" w14:paraId="284C2EE2" w14:textId="77777777" w:rsidTr="00D86A4C">
        <w:tc>
          <w:tcPr>
            <w:tcW w:w="986" w:type="pct"/>
          </w:tcPr>
          <w:p w14:paraId="745EEDF8" w14:textId="541C944D"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Date of Birth</w:t>
            </w:r>
          </w:p>
        </w:tc>
        <w:tc>
          <w:tcPr>
            <w:tcW w:w="1362" w:type="pct"/>
          </w:tcPr>
          <w:p w14:paraId="30C47DC3" w14:textId="02A9B5A3"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362" w:type="pct"/>
          </w:tcPr>
          <w:p w14:paraId="7D195D41" w14:textId="0A9999F6"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DBS Checking Service</w:t>
            </w:r>
          </w:p>
        </w:tc>
        <w:tc>
          <w:tcPr>
            <w:tcW w:w="1290" w:type="pct"/>
          </w:tcPr>
          <w:p w14:paraId="511B8863" w14:textId="29417FB3"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Barred list check and addition to Employers Area of Secure Access</w:t>
            </w:r>
          </w:p>
        </w:tc>
      </w:tr>
      <w:tr w:rsidR="00D86A4C" w:rsidRPr="006A2F60" w14:paraId="0995EAF0" w14:textId="77777777" w:rsidTr="00D86A4C">
        <w:tc>
          <w:tcPr>
            <w:tcW w:w="986" w:type="pct"/>
          </w:tcPr>
          <w:p w14:paraId="0DAF63AE" w14:textId="45C1DA2C"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Drivers licence number</w:t>
            </w:r>
          </w:p>
        </w:tc>
        <w:tc>
          <w:tcPr>
            <w:tcW w:w="1362" w:type="pct"/>
          </w:tcPr>
          <w:p w14:paraId="50DD2113" w14:textId="1D9B33B1"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362" w:type="pct"/>
          </w:tcPr>
          <w:p w14:paraId="4E4ABD87" w14:textId="74C46B80"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DBS Checking Service</w:t>
            </w:r>
          </w:p>
        </w:tc>
        <w:tc>
          <w:tcPr>
            <w:tcW w:w="1290" w:type="pct"/>
          </w:tcPr>
          <w:p w14:paraId="2455C5E7" w14:textId="2E5CF859"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Enhanced DBS checks for the purpose of safeguarding</w:t>
            </w:r>
          </w:p>
        </w:tc>
      </w:tr>
      <w:tr w:rsidR="00D86A4C" w:rsidRPr="006A2F60" w14:paraId="50913E03" w14:textId="77777777" w:rsidTr="00D86A4C">
        <w:tc>
          <w:tcPr>
            <w:tcW w:w="986" w:type="pct"/>
          </w:tcPr>
          <w:p w14:paraId="5762BF9E" w14:textId="2195FAC0"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Passport Number</w:t>
            </w:r>
          </w:p>
        </w:tc>
        <w:tc>
          <w:tcPr>
            <w:tcW w:w="1362" w:type="pct"/>
          </w:tcPr>
          <w:p w14:paraId="6C3446B0" w14:textId="2F535693"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362" w:type="pct"/>
          </w:tcPr>
          <w:p w14:paraId="2C88AE39" w14:textId="3FB048EC"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DBS Checking Service</w:t>
            </w:r>
          </w:p>
        </w:tc>
        <w:tc>
          <w:tcPr>
            <w:tcW w:w="1290" w:type="pct"/>
          </w:tcPr>
          <w:p w14:paraId="12909AD9" w14:textId="68EA505C"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Barred list check and addition to Employers Area of Secure Access</w:t>
            </w:r>
          </w:p>
        </w:tc>
      </w:tr>
      <w:tr w:rsidR="00D86A4C" w:rsidRPr="006A2F60" w14:paraId="5DBCC2A8" w14:textId="77777777" w:rsidTr="00D86A4C">
        <w:tc>
          <w:tcPr>
            <w:tcW w:w="986" w:type="pct"/>
          </w:tcPr>
          <w:p w14:paraId="6F04E85B" w14:textId="11C14935"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Address</w:t>
            </w:r>
          </w:p>
        </w:tc>
        <w:tc>
          <w:tcPr>
            <w:tcW w:w="1362" w:type="pct"/>
          </w:tcPr>
          <w:p w14:paraId="48942C78" w14:textId="78F56EA8"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00822FD5" w:rsidRPr="006A2F60">
              <w:rPr>
                <w:rFonts w:ascii="Arial" w:hAnsi="Arial" w:cs="Arial"/>
              </w:rPr>
              <w:t xml:space="preserve"> employment and social security and social protection law</w:t>
            </w:r>
          </w:p>
        </w:tc>
        <w:tc>
          <w:tcPr>
            <w:tcW w:w="1362" w:type="pct"/>
          </w:tcPr>
          <w:p w14:paraId="777AE43D" w14:textId="3511852E"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DBS Checking Service</w:t>
            </w:r>
          </w:p>
        </w:tc>
        <w:tc>
          <w:tcPr>
            <w:tcW w:w="1290" w:type="pct"/>
          </w:tcPr>
          <w:p w14:paraId="4092E089" w14:textId="7C2EF2A0" w:rsidR="00D86A4C" w:rsidRPr="006A2F60" w:rsidRDefault="00D86A4C"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Barred list check and addition to Employers Area of Secure Access</w:t>
            </w:r>
          </w:p>
        </w:tc>
      </w:tr>
      <w:tr w:rsidR="00D86A4C" w:rsidRPr="006A2F60" w14:paraId="51BF32A4" w14:textId="77777777" w:rsidTr="00D86A4C">
        <w:tc>
          <w:tcPr>
            <w:tcW w:w="986" w:type="pct"/>
          </w:tcPr>
          <w:p w14:paraId="2D848D89" w14:textId="3EEC08BC" w:rsidR="00D86A4C" w:rsidRPr="006A2F60" w:rsidRDefault="00822FD5"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Bank Account Details</w:t>
            </w:r>
          </w:p>
        </w:tc>
        <w:tc>
          <w:tcPr>
            <w:tcW w:w="1362" w:type="pct"/>
          </w:tcPr>
          <w:p w14:paraId="33DF467D" w14:textId="5DE801F8" w:rsidR="00D86A4C" w:rsidRPr="006A2F60" w:rsidRDefault="00822FD5" w:rsidP="00B32EFF">
            <w:pPr>
              <w:widowControl w:val="0"/>
              <w:suppressAutoHyphens/>
              <w:overflowPunct w:val="0"/>
              <w:autoSpaceDE w:val="0"/>
              <w:autoSpaceDN w:val="0"/>
              <w:jc w:val="both"/>
              <w:textAlignment w:val="baseline"/>
              <w:rPr>
                <w:rFonts w:ascii="Arial" w:eastAsia="Times New Roman" w:hAnsi="Arial" w:cs="Arial"/>
              </w:rPr>
            </w:pPr>
            <w:r w:rsidRPr="00475906">
              <w:rPr>
                <w:rFonts w:ascii="Arial" w:hAnsi="Arial" w:cs="Arial"/>
              </w:rPr>
              <w:t>Necessary for carrying out obligations and exercising specific rights in relation to</w:t>
            </w:r>
            <w:r w:rsidRPr="006A2F60">
              <w:rPr>
                <w:rFonts w:ascii="Arial" w:hAnsi="Arial" w:cs="Arial"/>
              </w:rPr>
              <w:t xml:space="preserve"> employment and social security and social protection law</w:t>
            </w:r>
          </w:p>
        </w:tc>
        <w:tc>
          <w:tcPr>
            <w:tcW w:w="1362" w:type="pct"/>
          </w:tcPr>
          <w:p w14:paraId="179FEA3A" w14:textId="01B99E82" w:rsidR="00D86A4C" w:rsidRPr="006A2F60" w:rsidRDefault="00822FD5"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Local Authority</w:t>
            </w:r>
          </w:p>
        </w:tc>
        <w:tc>
          <w:tcPr>
            <w:tcW w:w="1290" w:type="pct"/>
          </w:tcPr>
          <w:p w14:paraId="6CE96B1D" w14:textId="31E27C0E" w:rsidR="00D86A4C" w:rsidRPr="006A2F60" w:rsidRDefault="00822FD5"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Payment of salary and additional expenses/benefits</w:t>
            </w:r>
          </w:p>
        </w:tc>
      </w:tr>
      <w:tr w:rsidR="00D86A4C" w:rsidRPr="006A2F60" w14:paraId="2CDD421C" w14:textId="77777777" w:rsidTr="00D86A4C">
        <w:tc>
          <w:tcPr>
            <w:tcW w:w="986" w:type="pct"/>
          </w:tcPr>
          <w:p w14:paraId="2F06A834" w14:textId="1D0BB31C" w:rsidR="00D86A4C" w:rsidRPr="006A2F60" w:rsidRDefault="009F650B"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Email addresses</w:t>
            </w:r>
          </w:p>
        </w:tc>
        <w:tc>
          <w:tcPr>
            <w:tcW w:w="1362" w:type="pct"/>
          </w:tcPr>
          <w:p w14:paraId="2D3D1665" w14:textId="415D893C" w:rsidR="00D86A4C" w:rsidRPr="006A2F60" w:rsidRDefault="00B67B72"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For contact to receive payslips</w:t>
            </w:r>
          </w:p>
        </w:tc>
        <w:tc>
          <w:tcPr>
            <w:tcW w:w="1362" w:type="pct"/>
          </w:tcPr>
          <w:p w14:paraId="1B90F61D" w14:textId="76BF6FE7" w:rsidR="00D86A4C" w:rsidRPr="006A2F60" w:rsidRDefault="00B67B72"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Local Authority</w:t>
            </w:r>
          </w:p>
        </w:tc>
        <w:tc>
          <w:tcPr>
            <w:tcW w:w="1290" w:type="pct"/>
          </w:tcPr>
          <w:p w14:paraId="233E6CB6" w14:textId="6453BA58" w:rsidR="00D86A4C" w:rsidRPr="006A2F60" w:rsidRDefault="00B67B72"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Payment of salary and additional expenses/benefits</w:t>
            </w:r>
          </w:p>
        </w:tc>
      </w:tr>
    </w:tbl>
    <w:p w14:paraId="3F3DE44B"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46BECF5"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6E596D"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369B66A"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987D81A"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B7A1DE3"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BD5A8AC" w14:textId="77777777" w:rsidR="00040FE0" w:rsidRDefault="00040FE0" w:rsidP="008C11B8">
      <w:pPr>
        <w:overflowPunct w:val="0"/>
        <w:autoSpaceDE w:val="0"/>
        <w:autoSpaceDN w:val="0"/>
        <w:jc w:val="both"/>
        <w:textAlignment w:val="baseline"/>
        <w:rPr>
          <w:rFonts w:ascii="Arial" w:hAnsi="Arial" w:cs="Arial"/>
          <w:b/>
        </w:rPr>
      </w:pPr>
    </w:p>
    <w:p w14:paraId="495C633F" w14:textId="77777777" w:rsidR="008C11B8" w:rsidRPr="006A2F60" w:rsidRDefault="008C11B8" w:rsidP="008C11B8">
      <w:pPr>
        <w:overflowPunct w:val="0"/>
        <w:autoSpaceDE w:val="0"/>
        <w:autoSpaceDN w:val="0"/>
        <w:jc w:val="both"/>
        <w:textAlignment w:val="baseline"/>
        <w:rPr>
          <w:rFonts w:ascii="Arial" w:hAnsi="Arial" w:cs="Arial"/>
        </w:rPr>
      </w:pPr>
      <w:r w:rsidRPr="006A2F60">
        <w:rPr>
          <w:rFonts w:ascii="Arial" w:hAnsi="Arial" w:cs="Arial"/>
          <w:b/>
        </w:rPr>
        <w:t xml:space="preserve">Table 4 - </w:t>
      </w:r>
      <w:r w:rsidRPr="006A2F60">
        <w:rPr>
          <w:rFonts w:ascii="Arial" w:eastAsia="Times New Roman" w:hAnsi="Arial" w:cs="Arial"/>
        </w:rPr>
        <w:t>Personal information w</w:t>
      </w:r>
      <w:r w:rsidRPr="006A2F60">
        <w:rPr>
          <w:rFonts w:ascii="Arial" w:hAnsi="Arial" w:cs="Arial"/>
        </w:rPr>
        <w:t>e are required to process because it is necessary to do so in order to perform a public task</w:t>
      </w:r>
    </w:p>
    <w:tbl>
      <w:tblPr>
        <w:tblStyle w:val="TableGrid"/>
        <w:tblW w:w="0" w:type="auto"/>
        <w:tblLook w:val="04A0" w:firstRow="1" w:lastRow="0" w:firstColumn="1" w:lastColumn="0" w:noHBand="0" w:noVBand="1"/>
      </w:tblPr>
      <w:tblGrid>
        <w:gridCol w:w="2185"/>
        <w:gridCol w:w="4387"/>
        <w:gridCol w:w="5034"/>
        <w:gridCol w:w="2821"/>
      </w:tblGrid>
      <w:tr w:rsidR="00040FE0" w:rsidRPr="006A2F60" w14:paraId="14F02A9E" w14:textId="77777777" w:rsidTr="00B67B72">
        <w:tc>
          <w:tcPr>
            <w:tcW w:w="0" w:type="auto"/>
          </w:tcPr>
          <w:p w14:paraId="78583463"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Information Type </w:t>
            </w:r>
          </w:p>
        </w:tc>
        <w:tc>
          <w:tcPr>
            <w:tcW w:w="0" w:type="auto"/>
          </w:tcPr>
          <w:p w14:paraId="7A76D95F"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Special Category - additional lawful reason </w:t>
            </w:r>
          </w:p>
        </w:tc>
        <w:tc>
          <w:tcPr>
            <w:tcW w:w="0" w:type="auto"/>
          </w:tcPr>
          <w:p w14:paraId="3C7E1037"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Third Parties with whom we share the information</w:t>
            </w:r>
          </w:p>
        </w:tc>
        <w:tc>
          <w:tcPr>
            <w:tcW w:w="0" w:type="auto"/>
          </w:tcPr>
          <w:p w14:paraId="4B40EDD0"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r w:rsidRPr="006A2F60">
              <w:rPr>
                <w:rFonts w:ascii="Arial" w:eastAsia="Times New Roman" w:hAnsi="Arial" w:cs="Arial"/>
              </w:rPr>
              <w:t xml:space="preserve">Lawful reason for sharing </w:t>
            </w:r>
          </w:p>
        </w:tc>
      </w:tr>
      <w:tr w:rsidR="00040FE0" w:rsidRPr="006A2F60" w14:paraId="7BF9735E" w14:textId="77777777" w:rsidTr="00B67B72">
        <w:tc>
          <w:tcPr>
            <w:tcW w:w="0" w:type="auto"/>
          </w:tcPr>
          <w:p w14:paraId="4B73E33B" w14:textId="77777777" w:rsidR="00040FE0" w:rsidRDefault="00B67B72"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Work Email address</w:t>
            </w:r>
          </w:p>
          <w:p w14:paraId="5C9FB202" w14:textId="27F05EDC" w:rsidR="00B67B72" w:rsidRPr="006A2F60" w:rsidRDefault="00B67B72"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531A5CA9"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3561B303" w14:textId="2B496949" w:rsidR="00074088" w:rsidRPr="006A2F60" w:rsidRDefault="00B67B72"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All parents and pupils</w:t>
            </w:r>
          </w:p>
        </w:tc>
        <w:tc>
          <w:tcPr>
            <w:tcW w:w="0" w:type="auto"/>
          </w:tcPr>
          <w:p w14:paraId="001D37FC" w14:textId="68E02804" w:rsidR="00040FE0" w:rsidRPr="006A2F60" w:rsidRDefault="00B67B72" w:rsidP="00B32EFF">
            <w:pPr>
              <w:widowControl w:val="0"/>
              <w:suppressAutoHyphens/>
              <w:overflowPunct w:val="0"/>
              <w:autoSpaceDE w:val="0"/>
              <w:autoSpaceDN w:val="0"/>
              <w:jc w:val="both"/>
              <w:textAlignment w:val="baseline"/>
              <w:rPr>
                <w:rFonts w:ascii="Arial" w:eastAsia="Times New Roman" w:hAnsi="Arial" w:cs="Arial"/>
              </w:rPr>
            </w:pPr>
            <w:r>
              <w:rPr>
                <w:rFonts w:ascii="Arial" w:eastAsia="Times New Roman" w:hAnsi="Arial" w:cs="Arial"/>
              </w:rPr>
              <w:t>Performance of public task</w:t>
            </w:r>
          </w:p>
        </w:tc>
      </w:tr>
      <w:tr w:rsidR="00040FE0" w:rsidRPr="006A2F60" w14:paraId="19091476" w14:textId="77777777" w:rsidTr="00B67B72">
        <w:tc>
          <w:tcPr>
            <w:tcW w:w="0" w:type="auto"/>
          </w:tcPr>
          <w:p w14:paraId="2BCBDF87"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2398B08A"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33B95F3F"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987C7CE"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r>
      <w:tr w:rsidR="00040FE0" w:rsidRPr="006A2F60" w14:paraId="67BA16BD" w14:textId="77777777" w:rsidTr="00B67B72">
        <w:tc>
          <w:tcPr>
            <w:tcW w:w="0" w:type="auto"/>
          </w:tcPr>
          <w:p w14:paraId="0C62B88E"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496A366"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02075C98"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F77F334"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r>
      <w:tr w:rsidR="00040FE0" w:rsidRPr="006A2F60" w14:paraId="23D31272" w14:textId="77777777" w:rsidTr="00B67B72">
        <w:tc>
          <w:tcPr>
            <w:tcW w:w="0" w:type="auto"/>
          </w:tcPr>
          <w:p w14:paraId="69074360"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4FA6BF13"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4AFD136B"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9DECFB4"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r>
      <w:tr w:rsidR="00040FE0" w:rsidRPr="006A2F60" w14:paraId="3F5BED42" w14:textId="77777777" w:rsidTr="00B67B72">
        <w:tc>
          <w:tcPr>
            <w:tcW w:w="0" w:type="auto"/>
          </w:tcPr>
          <w:p w14:paraId="73776206"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66283CD"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C674302"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5082A760"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r>
      <w:tr w:rsidR="00040FE0" w:rsidRPr="006A2F60" w14:paraId="5223E48C" w14:textId="77777777" w:rsidTr="00B67B72">
        <w:tc>
          <w:tcPr>
            <w:tcW w:w="0" w:type="auto"/>
          </w:tcPr>
          <w:p w14:paraId="44A9DF95"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3E3E92D"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39755D68"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668D347F"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r>
      <w:tr w:rsidR="00040FE0" w:rsidRPr="006A2F60" w14:paraId="7E20BCAD" w14:textId="77777777" w:rsidTr="00B67B72">
        <w:tc>
          <w:tcPr>
            <w:tcW w:w="0" w:type="auto"/>
          </w:tcPr>
          <w:p w14:paraId="4603A4BA"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0A393C37"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50C7C459"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c>
          <w:tcPr>
            <w:tcW w:w="0" w:type="auto"/>
          </w:tcPr>
          <w:p w14:paraId="1AC47748" w14:textId="77777777" w:rsidR="00040FE0" w:rsidRPr="006A2F60" w:rsidRDefault="00040FE0" w:rsidP="00B32EFF">
            <w:pPr>
              <w:widowControl w:val="0"/>
              <w:suppressAutoHyphens/>
              <w:overflowPunct w:val="0"/>
              <w:autoSpaceDE w:val="0"/>
              <w:autoSpaceDN w:val="0"/>
              <w:jc w:val="both"/>
              <w:textAlignment w:val="baseline"/>
              <w:rPr>
                <w:rFonts w:ascii="Arial" w:eastAsia="Times New Roman" w:hAnsi="Arial" w:cs="Arial"/>
              </w:rPr>
            </w:pPr>
          </w:p>
        </w:tc>
      </w:tr>
    </w:tbl>
    <w:p w14:paraId="48F3298A" w14:textId="77777777" w:rsidR="008C11B8" w:rsidRPr="006A2F60" w:rsidRDefault="008C11B8" w:rsidP="008C11B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5AC71B9" w14:textId="77777777" w:rsidR="00EC19F1" w:rsidRPr="006A2F60" w:rsidRDefault="00EC19F1"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3936DEB" w14:textId="77777777" w:rsidR="00EC19F1" w:rsidRPr="006A2F60" w:rsidRDefault="00EC19F1"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9ECB48E" w14:textId="77777777" w:rsidR="00EC19F1" w:rsidRPr="006A2F60" w:rsidRDefault="00EC19F1"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8D75971" w14:textId="77777777" w:rsidR="00EC19F1" w:rsidRPr="006A2F60" w:rsidRDefault="00EC19F1"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5D78825"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88E9815"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16D30A6"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4F03408"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E090E0A"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C6C8E7D"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BA3512A"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36D868E"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BCFEEAB"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040456"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C275EEF"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D71F53B"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7D99C64"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2519EDE"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0486BC3"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55AEBC2"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C135C19"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DC11721"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3A123FB" w14:textId="77777777"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4E74A33E" w14:textId="77777777" w:rsidR="008C11B8" w:rsidRPr="006A2F60" w:rsidRDefault="008C11B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ECDC906" w14:textId="55F8716F" w:rsidR="00657489" w:rsidRPr="006A2F60" w:rsidRDefault="008C11B8" w:rsidP="00657489">
      <w:pPr>
        <w:overflowPunct w:val="0"/>
        <w:autoSpaceDE w:val="0"/>
        <w:autoSpaceDN w:val="0"/>
        <w:jc w:val="both"/>
        <w:textAlignment w:val="baseline"/>
        <w:rPr>
          <w:rFonts w:ascii="Arial" w:hAnsi="Arial" w:cs="Arial"/>
        </w:rPr>
      </w:pPr>
      <w:r w:rsidRPr="006A2F60">
        <w:rPr>
          <w:rFonts w:ascii="Arial" w:eastAsia="Times New Roman" w:hAnsi="Arial" w:cs="Times New Roman"/>
          <w:b/>
        </w:rPr>
        <w:t xml:space="preserve">Table </w:t>
      </w:r>
      <w:r w:rsidR="00657489" w:rsidRPr="006A2F60">
        <w:rPr>
          <w:rFonts w:ascii="Arial" w:eastAsia="Times New Roman" w:hAnsi="Arial" w:cs="Times New Roman"/>
          <w:b/>
        </w:rPr>
        <w:t>5</w:t>
      </w:r>
      <w:r w:rsidR="00657489" w:rsidRPr="006A2F60">
        <w:rPr>
          <w:rFonts w:ascii="Arial" w:eastAsia="Times New Roman" w:hAnsi="Arial" w:cs="Times New Roman"/>
        </w:rPr>
        <w:t xml:space="preserve"> - Personal information w</w:t>
      </w:r>
      <w:r w:rsidR="00657489" w:rsidRPr="006A2F60">
        <w:rPr>
          <w:rFonts w:ascii="Arial" w:hAnsi="Arial" w:cs="Arial"/>
        </w:rPr>
        <w:t xml:space="preserve">e are required to process because </w:t>
      </w:r>
      <w:r w:rsidR="003434D8" w:rsidRPr="006A2F60">
        <w:rPr>
          <w:rFonts w:ascii="Arial" w:hAnsi="Arial" w:cs="Arial"/>
        </w:rPr>
        <w:t>of</w:t>
      </w:r>
      <w:r w:rsidR="00657489" w:rsidRPr="006A2F60">
        <w:rPr>
          <w:rFonts w:ascii="Arial" w:hAnsi="Arial" w:cs="Arial"/>
        </w:rPr>
        <w:t xml:space="preserve"> a contract we have with you or because you have asked us to take specific steps before entering into a contract</w:t>
      </w:r>
    </w:p>
    <w:tbl>
      <w:tblPr>
        <w:tblStyle w:val="TableGrid"/>
        <w:tblW w:w="0" w:type="auto"/>
        <w:tblLook w:val="04A0" w:firstRow="1" w:lastRow="0" w:firstColumn="1" w:lastColumn="0" w:noHBand="0" w:noVBand="1"/>
      </w:tblPr>
      <w:tblGrid>
        <w:gridCol w:w="1552"/>
        <w:gridCol w:w="2525"/>
        <w:gridCol w:w="3119"/>
        <w:gridCol w:w="2410"/>
      </w:tblGrid>
      <w:tr w:rsidR="00040FE0" w:rsidRPr="006A2F60" w14:paraId="25411366" w14:textId="77777777" w:rsidTr="00040FE0">
        <w:tc>
          <w:tcPr>
            <w:tcW w:w="1552" w:type="dxa"/>
          </w:tcPr>
          <w:p w14:paraId="4A0F8817" w14:textId="37249C7F"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r w:rsidRPr="006A2F60">
              <w:rPr>
                <w:rFonts w:ascii="Arial" w:eastAsia="Times New Roman" w:hAnsi="Arial" w:cs="Arial"/>
              </w:rPr>
              <w:t xml:space="preserve">Information Type </w:t>
            </w:r>
          </w:p>
        </w:tc>
        <w:tc>
          <w:tcPr>
            <w:tcW w:w="2525" w:type="dxa"/>
          </w:tcPr>
          <w:p w14:paraId="6EFEC98F" w14:textId="6614F8A4"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r w:rsidRPr="006A2F60">
              <w:rPr>
                <w:rFonts w:ascii="Arial" w:eastAsia="Times New Roman" w:hAnsi="Arial" w:cs="Arial"/>
              </w:rPr>
              <w:t xml:space="preserve">Special Category - additional lawful reason </w:t>
            </w:r>
          </w:p>
        </w:tc>
        <w:tc>
          <w:tcPr>
            <w:tcW w:w="3119" w:type="dxa"/>
          </w:tcPr>
          <w:p w14:paraId="3F877480" w14:textId="4D938DBC"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r w:rsidRPr="006A2F60">
              <w:rPr>
                <w:rFonts w:ascii="Arial" w:eastAsia="Times New Roman" w:hAnsi="Arial" w:cs="Arial"/>
              </w:rPr>
              <w:t>Third Parties with whom we share the information</w:t>
            </w:r>
          </w:p>
        </w:tc>
        <w:tc>
          <w:tcPr>
            <w:tcW w:w="2410" w:type="dxa"/>
          </w:tcPr>
          <w:p w14:paraId="4A8D2E96" w14:textId="1A8536C0"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r w:rsidRPr="006A2F60">
              <w:rPr>
                <w:rFonts w:ascii="Arial" w:eastAsia="Times New Roman" w:hAnsi="Arial" w:cs="Arial"/>
              </w:rPr>
              <w:t xml:space="preserve">Lawful reason for sharing </w:t>
            </w:r>
          </w:p>
        </w:tc>
      </w:tr>
      <w:tr w:rsidR="00040FE0" w:rsidRPr="006A2F60" w14:paraId="6E89ED3C" w14:textId="77777777" w:rsidTr="00040FE0">
        <w:tc>
          <w:tcPr>
            <w:tcW w:w="1552" w:type="dxa"/>
          </w:tcPr>
          <w:p w14:paraId="4C9200E7"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6FA5BFCB"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44BBBCBE"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7144915F"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r w:rsidR="00040FE0" w:rsidRPr="006A2F60" w14:paraId="64B2A9BE" w14:textId="77777777" w:rsidTr="00040FE0">
        <w:tc>
          <w:tcPr>
            <w:tcW w:w="1552" w:type="dxa"/>
          </w:tcPr>
          <w:p w14:paraId="3C5EFD13"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0E505D94"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3C22B256"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1A20503B"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r w:rsidR="00040FE0" w:rsidRPr="006A2F60" w14:paraId="783DF786" w14:textId="77777777" w:rsidTr="00040FE0">
        <w:tc>
          <w:tcPr>
            <w:tcW w:w="1552" w:type="dxa"/>
          </w:tcPr>
          <w:p w14:paraId="3526D4B6"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7DC1524C"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7C7F18FA"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32EE3A43"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r w:rsidR="00040FE0" w:rsidRPr="006A2F60" w14:paraId="7A8D45B8" w14:textId="77777777" w:rsidTr="00040FE0">
        <w:tc>
          <w:tcPr>
            <w:tcW w:w="1552" w:type="dxa"/>
          </w:tcPr>
          <w:p w14:paraId="7C4DD20D"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62FE9E39"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5D08D0C3"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363DC3CC"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r w:rsidR="00040FE0" w:rsidRPr="006A2F60" w14:paraId="26E39F10" w14:textId="77777777" w:rsidTr="00040FE0">
        <w:tc>
          <w:tcPr>
            <w:tcW w:w="1552" w:type="dxa"/>
          </w:tcPr>
          <w:p w14:paraId="18B8912B"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2390D9B9"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06FD46A2"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3D8B5FB6"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r w:rsidR="00040FE0" w:rsidRPr="006A2F60" w14:paraId="5186FA24" w14:textId="77777777" w:rsidTr="00040FE0">
        <w:tc>
          <w:tcPr>
            <w:tcW w:w="1552" w:type="dxa"/>
          </w:tcPr>
          <w:p w14:paraId="0559E968"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105D87D8"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6F312C87"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4C8626B0"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r w:rsidR="00040FE0" w:rsidRPr="006A2F60" w14:paraId="75F6DE91" w14:textId="77777777" w:rsidTr="00040FE0">
        <w:tc>
          <w:tcPr>
            <w:tcW w:w="1552" w:type="dxa"/>
          </w:tcPr>
          <w:p w14:paraId="42370681"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525" w:type="dxa"/>
          </w:tcPr>
          <w:p w14:paraId="50A7D595"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3119" w:type="dxa"/>
          </w:tcPr>
          <w:p w14:paraId="51B99C01"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c>
          <w:tcPr>
            <w:tcW w:w="2410" w:type="dxa"/>
          </w:tcPr>
          <w:p w14:paraId="58A2BB43" w14:textId="77777777" w:rsidR="00040FE0" w:rsidRPr="006A2F60" w:rsidRDefault="00040FE0" w:rsidP="00392698">
            <w:pPr>
              <w:widowControl w:val="0"/>
              <w:suppressAutoHyphens/>
              <w:overflowPunct w:val="0"/>
              <w:autoSpaceDE w:val="0"/>
              <w:autoSpaceDN w:val="0"/>
              <w:jc w:val="both"/>
              <w:textAlignment w:val="baseline"/>
              <w:rPr>
                <w:rFonts w:ascii="Arial" w:eastAsia="Times New Roman" w:hAnsi="Arial" w:cs="Times New Roman"/>
              </w:rPr>
            </w:pPr>
          </w:p>
        </w:tc>
      </w:tr>
    </w:tbl>
    <w:p w14:paraId="0BBA1EC8" w14:textId="27948E22" w:rsidR="00657489" w:rsidRPr="006A2F60" w:rsidRDefault="0065748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sectPr w:rsidR="00657489" w:rsidRPr="006A2F60" w:rsidSect="003233D0">
      <w:pgSz w:w="16838" w:h="11906" w:orient="landscape"/>
      <w:pgMar w:top="1134" w:right="1134" w:bottom="1134"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D06B" w14:textId="77777777" w:rsidR="004C5984" w:rsidRDefault="004C5984" w:rsidP="00A81311">
      <w:pPr>
        <w:spacing w:after="0" w:line="240" w:lineRule="auto"/>
      </w:pPr>
      <w:r>
        <w:separator/>
      </w:r>
    </w:p>
  </w:endnote>
  <w:endnote w:type="continuationSeparator" w:id="0">
    <w:p w14:paraId="2D4C7FAA" w14:textId="77777777" w:rsidR="004C5984" w:rsidRDefault="004C5984"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417E3E52" w:rsidR="00EF6A10" w:rsidRDefault="00EF6A10">
    <w:pPr>
      <w:pStyle w:val="Footer"/>
      <w:jc w:val="right"/>
    </w:pPr>
    <w:r>
      <w:fldChar w:fldCharType="begin"/>
    </w:r>
    <w:r>
      <w:instrText xml:space="preserve"> PAGE </w:instrText>
    </w:r>
    <w:r>
      <w:fldChar w:fldCharType="separate"/>
    </w:r>
    <w:r w:rsidR="00365277">
      <w:rPr>
        <w:noProof/>
      </w:rPr>
      <w:t>11</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BFEC" w14:textId="77777777" w:rsidR="004C5984" w:rsidRDefault="004C5984" w:rsidP="00A81311">
      <w:pPr>
        <w:spacing w:after="0" w:line="240" w:lineRule="auto"/>
      </w:pPr>
      <w:r>
        <w:separator/>
      </w:r>
    </w:p>
  </w:footnote>
  <w:footnote w:type="continuationSeparator" w:id="0">
    <w:p w14:paraId="270F1199" w14:textId="77777777" w:rsidR="004C5984" w:rsidRDefault="004C5984"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D7291C"/>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57E92"/>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1"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F5018"/>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31"/>
  </w:num>
  <w:num w:numId="4">
    <w:abstractNumId w:val="10"/>
  </w:num>
  <w:num w:numId="5">
    <w:abstractNumId w:val="11"/>
  </w:num>
  <w:num w:numId="6">
    <w:abstractNumId w:val="8"/>
  </w:num>
  <w:num w:numId="7">
    <w:abstractNumId w:val="13"/>
  </w:num>
  <w:num w:numId="8">
    <w:abstractNumId w:val="22"/>
  </w:num>
  <w:num w:numId="9">
    <w:abstractNumId w:val="23"/>
  </w:num>
  <w:num w:numId="10">
    <w:abstractNumId w:val="32"/>
  </w:num>
  <w:num w:numId="11">
    <w:abstractNumId w:val="33"/>
  </w:num>
  <w:num w:numId="12">
    <w:abstractNumId w:val="9"/>
  </w:num>
  <w:num w:numId="13">
    <w:abstractNumId w:val="4"/>
  </w:num>
  <w:num w:numId="14">
    <w:abstractNumId w:val="17"/>
  </w:num>
  <w:num w:numId="15">
    <w:abstractNumId w:val="18"/>
  </w:num>
  <w:num w:numId="16">
    <w:abstractNumId w:val="25"/>
  </w:num>
  <w:num w:numId="17">
    <w:abstractNumId w:val="29"/>
  </w:num>
  <w:num w:numId="18">
    <w:abstractNumId w:val="20"/>
  </w:num>
  <w:num w:numId="19">
    <w:abstractNumId w:val="12"/>
  </w:num>
  <w:num w:numId="20">
    <w:abstractNumId w:val="2"/>
  </w:num>
  <w:num w:numId="21">
    <w:abstractNumId w:val="27"/>
  </w:num>
  <w:num w:numId="22">
    <w:abstractNumId w:val="1"/>
  </w:num>
  <w:num w:numId="23">
    <w:abstractNumId w:val="7"/>
  </w:num>
  <w:num w:numId="24">
    <w:abstractNumId w:val="26"/>
  </w:num>
  <w:num w:numId="25">
    <w:abstractNumId w:val="21"/>
  </w:num>
  <w:num w:numId="26">
    <w:abstractNumId w:val="0"/>
  </w:num>
  <w:num w:numId="27">
    <w:abstractNumId w:val="3"/>
  </w:num>
  <w:num w:numId="28">
    <w:abstractNumId w:val="19"/>
  </w:num>
  <w:num w:numId="29">
    <w:abstractNumId w:val="28"/>
  </w:num>
  <w:num w:numId="30">
    <w:abstractNumId w:val="14"/>
  </w:num>
  <w:num w:numId="31">
    <w:abstractNumId w:val="5"/>
  </w:num>
  <w:num w:numId="32">
    <w:abstractNumId w:val="30"/>
  </w:num>
  <w:num w:numId="33">
    <w:abstractNumId w:val="34"/>
  </w:num>
  <w:num w:numId="34">
    <w:abstractNumId w:val="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105E7"/>
    <w:rsid w:val="00015C31"/>
    <w:rsid w:val="0002716E"/>
    <w:rsid w:val="0003736D"/>
    <w:rsid w:val="00040FE0"/>
    <w:rsid w:val="0004631F"/>
    <w:rsid w:val="00063478"/>
    <w:rsid w:val="000650DB"/>
    <w:rsid w:val="00074088"/>
    <w:rsid w:val="00081DAD"/>
    <w:rsid w:val="000862EF"/>
    <w:rsid w:val="000C2FB8"/>
    <w:rsid w:val="000C4B86"/>
    <w:rsid w:val="000D0C71"/>
    <w:rsid w:val="000D6545"/>
    <w:rsid w:val="000D6E26"/>
    <w:rsid w:val="000E528C"/>
    <w:rsid w:val="000E55D3"/>
    <w:rsid w:val="000F11E1"/>
    <w:rsid w:val="000F2571"/>
    <w:rsid w:val="000F425F"/>
    <w:rsid w:val="00102649"/>
    <w:rsid w:val="00103C45"/>
    <w:rsid w:val="0012121E"/>
    <w:rsid w:val="00122AEB"/>
    <w:rsid w:val="00131A63"/>
    <w:rsid w:val="00143CE3"/>
    <w:rsid w:val="00146039"/>
    <w:rsid w:val="00147BFD"/>
    <w:rsid w:val="00154F23"/>
    <w:rsid w:val="00155E0C"/>
    <w:rsid w:val="00160074"/>
    <w:rsid w:val="001609FE"/>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D3871"/>
    <w:rsid w:val="002E6850"/>
    <w:rsid w:val="002F13B1"/>
    <w:rsid w:val="00303920"/>
    <w:rsid w:val="0030607B"/>
    <w:rsid w:val="003175D2"/>
    <w:rsid w:val="003233D0"/>
    <w:rsid w:val="003434D8"/>
    <w:rsid w:val="00347DAE"/>
    <w:rsid w:val="003600CD"/>
    <w:rsid w:val="0036362F"/>
    <w:rsid w:val="00365277"/>
    <w:rsid w:val="003A3426"/>
    <w:rsid w:val="003C23DC"/>
    <w:rsid w:val="003C439A"/>
    <w:rsid w:val="003F48A5"/>
    <w:rsid w:val="004005B7"/>
    <w:rsid w:val="00403C8B"/>
    <w:rsid w:val="00405BFB"/>
    <w:rsid w:val="004244C5"/>
    <w:rsid w:val="004314F4"/>
    <w:rsid w:val="00431CA6"/>
    <w:rsid w:val="00432F19"/>
    <w:rsid w:val="004544CB"/>
    <w:rsid w:val="00474D43"/>
    <w:rsid w:val="00475906"/>
    <w:rsid w:val="00496E99"/>
    <w:rsid w:val="004A4D81"/>
    <w:rsid w:val="004C5984"/>
    <w:rsid w:val="004C65DA"/>
    <w:rsid w:val="004D10D2"/>
    <w:rsid w:val="004F6DA0"/>
    <w:rsid w:val="00534A94"/>
    <w:rsid w:val="005511A9"/>
    <w:rsid w:val="00551EBF"/>
    <w:rsid w:val="00552655"/>
    <w:rsid w:val="00556DCF"/>
    <w:rsid w:val="00557450"/>
    <w:rsid w:val="00570CC0"/>
    <w:rsid w:val="0057599E"/>
    <w:rsid w:val="00585039"/>
    <w:rsid w:val="005908EB"/>
    <w:rsid w:val="00591324"/>
    <w:rsid w:val="00596031"/>
    <w:rsid w:val="005B4F47"/>
    <w:rsid w:val="005C0DDD"/>
    <w:rsid w:val="005C79E4"/>
    <w:rsid w:val="005D283F"/>
    <w:rsid w:val="005D2919"/>
    <w:rsid w:val="005F0E7B"/>
    <w:rsid w:val="005F6798"/>
    <w:rsid w:val="00603723"/>
    <w:rsid w:val="0061430D"/>
    <w:rsid w:val="006271C0"/>
    <w:rsid w:val="006323B1"/>
    <w:rsid w:val="00640824"/>
    <w:rsid w:val="00641FE8"/>
    <w:rsid w:val="00657489"/>
    <w:rsid w:val="00665831"/>
    <w:rsid w:val="00684B29"/>
    <w:rsid w:val="0069403F"/>
    <w:rsid w:val="006A210F"/>
    <w:rsid w:val="006A2F60"/>
    <w:rsid w:val="006E45C1"/>
    <w:rsid w:val="006E5657"/>
    <w:rsid w:val="006E5988"/>
    <w:rsid w:val="006F0676"/>
    <w:rsid w:val="00700F05"/>
    <w:rsid w:val="00701E24"/>
    <w:rsid w:val="007044B0"/>
    <w:rsid w:val="0070764F"/>
    <w:rsid w:val="00707F36"/>
    <w:rsid w:val="007333B1"/>
    <w:rsid w:val="00752440"/>
    <w:rsid w:val="0078079E"/>
    <w:rsid w:val="0078106F"/>
    <w:rsid w:val="00782D47"/>
    <w:rsid w:val="007833E7"/>
    <w:rsid w:val="00791BEB"/>
    <w:rsid w:val="00795D94"/>
    <w:rsid w:val="007A3640"/>
    <w:rsid w:val="007E7B1A"/>
    <w:rsid w:val="007F29D2"/>
    <w:rsid w:val="00802B88"/>
    <w:rsid w:val="00803672"/>
    <w:rsid w:val="008116FF"/>
    <w:rsid w:val="00820B82"/>
    <w:rsid w:val="00822FD5"/>
    <w:rsid w:val="00834B9C"/>
    <w:rsid w:val="0084083A"/>
    <w:rsid w:val="00864D8B"/>
    <w:rsid w:val="0087724A"/>
    <w:rsid w:val="00881632"/>
    <w:rsid w:val="00890ABF"/>
    <w:rsid w:val="00892D85"/>
    <w:rsid w:val="008A6D6B"/>
    <w:rsid w:val="008C11B8"/>
    <w:rsid w:val="008C71B4"/>
    <w:rsid w:val="008E4FB7"/>
    <w:rsid w:val="008E5371"/>
    <w:rsid w:val="009377B2"/>
    <w:rsid w:val="009441D5"/>
    <w:rsid w:val="00952352"/>
    <w:rsid w:val="00963FA8"/>
    <w:rsid w:val="00971B2E"/>
    <w:rsid w:val="009829AA"/>
    <w:rsid w:val="00986538"/>
    <w:rsid w:val="009A25E8"/>
    <w:rsid w:val="009A39FF"/>
    <w:rsid w:val="009C37C0"/>
    <w:rsid w:val="009C4A6A"/>
    <w:rsid w:val="009E2FE1"/>
    <w:rsid w:val="009E5F0B"/>
    <w:rsid w:val="009F2B33"/>
    <w:rsid w:val="009F650B"/>
    <w:rsid w:val="00A17DC4"/>
    <w:rsid w:val="00A37407"/>
    <w:rsid w:val="00A54CD8"/>
    <w:rsid w:val="00A63023"/>
    <w:rsid w:val="00A66F7F"/>
    <w:rsid w:val="00A77C1B"/>
    <w:rsid w:val="00A81311"/>
    <w:rsid w:val="00A83C2E"/>
    <w:rsid w:val="00A93BBD"/>
    <w:rsid w:val="00AA4216"/>
    <w:rsid w:val="00AE276E"/>
    <w:rsid w:val="00B17B0C"/>
    <w:rsid w:val="00B2136A"/>
    <w:rsid w:val="00B223A6"/>
    <w:rsid w:val="00B22BBC"/>
    <w:rsid w:val="00B251E9"/>
    <w:rsid w:val="00B320D0"/>
    <w:rsid w:val="00B40662"/>
    <w:rsid w:val="00B6185E"/>
    <w:rsid w:val="00B67B72"/>
    <w:rsid w:val="00B92DC4"/>
    <w:rsid w:val="00BA1340"/>
    <w:rsid w:val="00BA4C4F"/>
    <w:rsid w:val="00BB2ACF"/>
    <w:rsid w:val="00BC741C"/>
    <w:rsid w:val="00BF160D"/>
    <w:rsid w:val="00BF1D6D"/>
    <w:rsid w:val="00C014A0"/>
    <w:rsid w:val="00C10A82"/>
    <w:rsid w:val="00C12AA3"/>
    <w:rsid w:val="00C163ED"/>
    <w:rsid w:val="00C35951"/>
    <w:rsid w:val="00C35D54"/>
    <w:rsid w:val="00C402F3"/>
    <w:rsid w:val="00C41FDF"/>
    <w:rsid w:val="00C50288"/>
    <w:rsid w:val="00C57B7B"/>
    <w:rsid w:val="00C7102D"/>
    <w:rsid w:val="00C73B1F"/>
    <w:rsid w:val="00C74544"/>
    <w:rsid w:val="00C95644"/>
    <w:rsid w:val="00C968CB"/>
    <w:rsid w:val="00CB26B8"/>
    <w:rsid w:val="00CB4674"/>
    <w:rsid w:val="00CB4F58"/>
    <w:rsid w:val="00CB6E65"/>
    <w:rsid w:val="00CC65DF"/>
    <w:rsid w:val="00CD356C"/>
    <w:rsid w:val="00CE23FD"/>
    <w:rsid w:val="00CF30DB"/>
    <w:rsid w:val="00D15833"/>
    <w:rsid w:val="00D31268"/>
    <w:rsid w:val="00D35F7E"/>
    <w:rsid w:val="00D41ECB"/>
    <w:rsid w:val="00D46F4B"/>
    <w:rsid w:val="00D52479"/>
    <w:rsid w:val="00D60A6B"/>
    <w:rsid w:val="00D63566"/>
    <w:rsid w:val="00D80A30"/>
    <w:rsid w:val="00D8684A"/>
    <w:rsid w:val="00D86A4C"/>
    <w:rsid w:val="00D90E69"/>
    <w:rsid w:val="00DA1538"/>
    <w:rsid w:val="00DB4995"/>
    <w:rsid w:val="00DE70B1"/>
    <w:rsid w:val="00DF7768"/>
    <w:rsid w:val="00E0678E"/>
    <w:rsid w:val="00E06BC0"/>
    <w:rsid w:val="00E12F4D"/>
    <w:rsid w:val="00E1442B"/>
    <w:rsid w:val="00E144C2"/>
    <w:rsid w:val="00E237FF"/>
    <w:rsid w:val="00E25C54"/>
    <w:rsid w:val="00E27466"/>
    <w:rsid w:val="00E44B80"/>
    <w:rsid w:val="00E52254"/>
    <w:rsid w:val="00E56E1B"/>
    <w:rsid w:val="00E747FF"/>
    <w:rsid w:val="00E77030"/>
    <w:rsid w:val="00E77032"/>
    <w:rsid w:val="00E824A8"/>
    <w:rsid w:val="00E9094B"/>
    <w:rsid w:val="00EA4C6D"/>
    <w:rsid w:val="00EB37F3"/>
    <w:rsid w:val="00EB58E8"/>
    <w:rsid w:val="00EB7035"/>
    <w:rsid w:val="00EC19F1"/>
    <w:rsid w:val="00EF302D"/>
    <w:rsid w:val="00EF6694"/>
    <w:rsid w:val="00EF6A10"/>
    <w:rsid w:val="00F136F8"/>
    <w:rsid w:val="00F516B9"/>
    <w:rsid w:val="00F54291"/>
    <w:rsid w:val="00F63BC3"/>
    <w:rsid w:val="00F730DF"/>
    <w:rsid w:val="00F74055"/>
    <w:rsid w:val="00F740EF"/>
    <w:rsid w:val="00F7683B"/>
    <w:rsid w:val="00F77ED7"/>
    <w:rsid w:val="00F97312"/>
    <w:rsid w:val="00FD2C07"/>
    <w:rsid w:val="00FE1047"/>
    <w:rsid w:val="00FF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D6C11"/>
  <w15:docId w15:val="{CAFAA2D5-12C5-4EA0-9473-8479C46B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s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80EEADC95B74CB332AF003A3798A2" ma:contentTypeVersion="15" ma:contentTypeDescription="Create a new document." ma:contentTypeScope="" ma:versionID="a64160af061b992de2d704911175a4f9">
  <xsd:schema xmlns:xsd="http://www.w3.org/2001/XMLSchema" xmlns:xs="http://www.w3.org/2001/XMLSchema" xmlns:p="http://schemas.microsoft.com/office/2006/metadata/properties" xmlns:ns2="e40e3bba-885f-4c16-ad27-05ec80882c1d" xmlns:ns3="6d0510dc-b80d-4d45-b239-613d53178f46" targetNamespace="http://schemas.microsoft.com/office/2006/metadata/properties" ma:root="true" ma:fieldsID="a4192606a7a73745ac6c7c16f6068218" ns2:_="" ns3:_="">
    <xsd:import namespace="e40e3bba-885f-4c16-ad27-05ec80882c1d"/>
    <xsd:import namespace="6d0510dc-b80d-4d45-b239-613d53178f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e3bba-885f-4c16-ad27-05ec80882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510dc-b80d-4d45-b239-613d53178f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99b2b1-0d8e-4bc5-945c-92388b49a71c}" ma:internalName="TaxCatchAll" ma:showField="CatchAllData" ma:web="6d0510dc-b80d-4d45-b239-613d53178f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0510dc-b80d-4d45-b239-613d53178f46" xsi:nil="true"/>
    <lcf76f155ced4ddcb4097134ff3c332f xmlns="e40e3bba-885f-4c16-ad27-05ec80882c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71C-7937-4B91-B26D-DE7A332E2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e3bba-885f-4c16-ad27-05ec80882c1d"/>
    <ds:schemaRef ds:uri="6d0510dc-b80d-4d45-b239-613d53178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EFDAC-2A95-4DE6-883D-3D52FC0CBEC0}">
  <ds:schemaRefs>
    <ds:schemaRef ds:uri="http://purl.org/dc/terms/"/>
    <ds:schemaRef ds:uri="http://purl.org/dc/elements/1.1/"/>
    <ds:schemaRef ds:uri="http://schemas.openxmlformats.org/package/2006/metadata/core-properties"/>
    <ds:schemaRef ds:uri="6d0510dc-b80d-4d45-b239-613d53178f46"/>
    <ds:schemaRef ds:uri="http://schemas.microsoft.com/office/2006/documentManagement/types"/>
    <ds:schemaRef ds:uri="e40e3bba-885f-4c16-ad27-05ec80882c1d"/>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4.xml><?xml version="1.0" encoding="utf-8"?>
<ds:datastoreItem xmlns:ds="http://schemas.openxmlformats.org/officeDocument/2006/customXml" ds:itemID="{14F04388-A749-4719-8F27-9A00704D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S Aldridge PAD</cp:lastModifiedBy>
  <cp:revision>2</cp:revision>
  <cp:lastPrinted>2024-12-05T16:19:00Z</cp:lastPrinted>
  <dcterms:created xsi:type="dcterms:W3CDTF">2025-08-22T11:34:00Z</dcterms:created>
  <dcterms:modified xsi:type="dcterms:W3CDTF">2025-08-22T11:34:00Z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0x0101003D780EEADC95B74CB332AF003A3798A2</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2367200</vt:r8>
  </property>
  <property fmtid="{D5CDD505-2E9C-101B-9397-08002B2CF9AE}" pid="21" name="MediaServiceImageTags">
    <vt:lpwstr/>
  </property>
</Properties>
</file>